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8A03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غافر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23 - 27</w:t>
      </w:r>
    </w:p>
    <w:p w14:paraId="14637D78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أرسلنا موسى بآياتنا وسلطان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فرعون وهامان وقارون فقالوا ساحر كذاب ، فلما جاءهم بالحق من عندنا قالوا اقتلوا أبناء الذين آمنوا معه واستحيوا نساءهم وما كيد الكافرين إلا في ضلال ، وقال فرعون ذروني أقتل موسى وليدع ربه إني أخاف أن يبدل دينكم أو أن يظهر في الأرض الفساد ، وقال موسى إني عذت بربي وربكم من كل متكبر لا يؤمن بيوم الحساب </w:t>
      </w:r>
    </w:p>
    <w:p w14:paraId="47D1190B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23 - 27 )</w:t>
      </w:r>
    </w:p>
    <w:p w14:paraId="3BBA9A88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C71D97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بآياتنا وسلطان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بحججنا، وبرهان بين ظاهر.</w:t>
      </w:r>
    </w:p>
    <w:p w14:paraId="71C6D696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هامان وقارون: هامان وزير فرعون، وقارون رجل الملايين.</w:t>
      </w:r>
    </w:p>
    <w:p w14:paraId="74232330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فقالوا ساحر كذاب: أي لما رأوا آية العصا واليد البيضاء قالوا: ساحر كذاب دفعا لقومهم حتى لا يؤمنوا به.</w:t>
      </w:r>
    </w:p>
    <w:p w14:paraId="0309E6FF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جاءهم بالحق من عندنا: أي جاءهم موسى بالصدق فيما أخبرهم به من أنه رسول الله وطالبهم بإرسال بني إسرائيل معه.</w:t>
      </w:r>
    </w:p>
    <w:p w14:paraId="2DEF702C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اقتلوا أبناء الذين آمنوا معه: أي اقتلوا الأولاد الذكران.</w:t>
      </w:r>
    </w:p>
    <w:p w14:paraId="55AF0FEB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واستحيوا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نساءهم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بناتهم بمعنى اتركوهن حيات.</w:t>
      </w:r>
    </w:p>
    <w:p w14:paraId="3802833D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كيد الكافرين إلا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ضلال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وما مكرهم إلا في خسران وضياع.</w:t>
      </w:r>
    </w:p>
    <w:p w14:paraId="53717EF8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ذروني أقتل موسى وليدع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دعوني واتركوني وليدع ربه ليمنعه مني.</w:t>
      </w:r>
    </w:p>
    <w:p w14:paraId="4420D8B2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إني أخاف أن يبدل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دينكم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يغير عبادتكم لآلهتكم لعبادة إلهه.</w:t>
      </w:r>
    </w:p>
    <w:p w14:paraId="3B25EE05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أن يظهر في الأرض الفساد: بالقتل والتخريب ونحوه.</w:t>
      </w:r>
    </w:p>
    <w:p w14:paraId="392908FD" w14:textId="77777777" w:rsid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عذت بربي وربكم: أي استجرت بخالقي وخالقكم.</w:t>
      </w:r>
    </w:p>
    <w:p w14:paraId="72B24BC0" w14:textId="108190DE" w:rsidR="00C27329" w:rsidRPr="006A133B" w:rsidRDefault="006A133B" w:rsidP="006A133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كل متكبر لا يؤمن بيوم الحساب: أي من كل إنسان متكبر لا يؤمن بيوم الحساب والجزاء على الأعمال.</w:t>
      </w:r>
    </w:p>
    <w:sectPr w:rsidR="00C27329" w:rsidRPr="006A133B" w:rsidSect="00032F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0EF"/>
    <w:rsid w:val="00431A4B"/>
    <w:rsid w:val="0047354F"/>
    <w:rsid w:val="004A6BF0"/>
    <w:rsid w:val="004D63D2"/>
    <w:rsid w:val="004F39DB"/>
    <w:rsid w:val="004F66D7"/>
    <w:rsid w:val="00500C53"/>
    <w:rsid w:val="00584E02"/>
    <w:rsid w:val="005B06EA"/>
    <w:rsid w:val="005B6786"/>
    <w:rsid w:val="005F6A01"/>
    <w:rsid w:val="006257B6"/>
    <w:rsid w:val="006A133B"/>
    <w:rsid w:val="006B5CD6"/>
    <w:rsid w:val="006F1A82"/>
    <w:rsid w:val="00743164"/>
    <w:rsid w:val="0076785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2023-02-19T08:41:00Z</dcterms:modified>
</cp:coreProperties>
</file>