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87571" w14:textId="1B197D2A" w:rsidR="00A34C95" w:rsidRDefault="00A34C95" w:rsidP="00991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العيدين - </w:t>
      </w:r>
      <w:r w:rsidR="009917FC">
        <w:rPr>
          <w:rFonts w:ascii="Traditional Arabic" w:hAnsi="Traditional Arabic" w:cs="Traditional Arabic"/>
          <w:sz w:val="36"/>
          <w:szCs w:val="36"/>
          <w:rtl/>
        </w:rPr>
        <w:t>لا يصلح الصيام في يومين</w:t>
      </w:r>
    </w:p>
    <w:p w14:paraId="3F8E640A" w14:textId="77777777" w:rsidR="00A34C95" w:rsidRDefault="00A34C95" w:rsidP="00A34C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4A0B45D" w14:textId="77777777" w:rsidR="00A34C95" w:rsidRDefault="00A34C95" w:rsidP="00A34C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يصلح الصيام في يومين : يوم الأضحى ويوم الفطر ، من رمضان .</w:t>
      </w:r>
    </w:p>
    <w:p w14:paraId="46E51A4E" w14:textId="3AB317AD" w:rsidR="001557E5" w:rsidRPr="009917FC" w:rsidRDefault="00A34C95" w:rsidP="009917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557E5" w:rsidRPr="009917FC" w:rsidSect="00EA6F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557E5"/>
    <w:rsid w:val="00305416"/>
    <w:rsid w:val="009917FC"/>
    <w:rsid w:val="00A34C95"/>
    <w:rsid w:val="00A4722D"/>
    <w:rsid w:val="00D8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4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2019-02-11T07:54:00Z</dcterms:created>
  <dcterms:modified xsi:type="dcterms:W3CDTF">2019-02-14T09:46:00Z</dcterms:modified>
</cp:coreProperties>
</file>