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6999B" w14:textId="77777777" w:rsidR="00490019" w:rsidRDefault="00490019" w:rsidP="00490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تلاوته والعمل به من أسباب الظفر بتجارة لن تكسد ألا وهي رضا الله والفوز بجزيل ثوابه</w:t>
      </w:r>
    </w:p>
    <w:p w14:paraId="101F82A3" w14:textId="77777777" w:rsidR="00490019" w:rsidRDefault="00490019" w:rsidP="00490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3E36AF4" w14:textId="77777777" w:rsidR="00490019" w:rsidRDefault="00490019" w:rsidP="00490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يتلون كتاب الله وأقاموا الصلاة وأنفقوا مما رزقناهم سرا وعلانية يرجون تجارة لن تبور </w:t>
      </w:r>
    </w:p>
    <w:p w14:paraId="3843E8DA" w14:textId="4B651F59" w:rsidR="000A3B50" w:rsidRPr="00490019" w:rsidRDefault="00490019" w:rsidP="004900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فاطر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29]</w:t>
      </w:r>
    </w:p>
    <w:sectPr w:rsidR="000A3B50" w:rsidRPr="00490019" w:rsidSect="00A42A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490019"/>
    <w:rsid w:val="00655BDF"/>
    <w:rsid w:val="006E69B1"/>
    <w:rsid w:val="009E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2020-05-26T11:28:00Z</dcterms:modified>
</cp:coreProperties>
</file>