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2F476EFB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الآيات : </w:t>
      </w:r>
      <w:r w:rsidR="00551904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27 </w:t>
      </w:r>
      <w:r w:rsidR="00551904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551904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30</w:t>
      </w:r>
    </w:p>
    <w:p w14:paraId="64180DC2" w14:textId="2B10BF09" w:rsidR="00551904" w:rsidRPr="00DB30FD" w:rsidRDefault="00551904" w:rsidP="00551904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أَوَلَمْ يَرَوْا أَنَّا نَسُوقُ الْمَاءَ إِلَى الْأَرْضِ الْجُرُزِ فَنُخْرِجُ بِهِ زَرْعاً تَأْكُلُ مِنْهُ أَنْعَامُهُمْ وَأَنْفُسُهُمْ أَفَلا يُبْصِرُونَ</w:t>
      </w:r>
      <w:r w:rsidR="004F3E13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وَيَقُولُونَ مَتَى هَذَا الْفَتْحُ إِنْ كُنْتُمْ صَادِقِينَ</w:t>
      </w:r>
      <w:r w:rsidR="004F3E13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قُلْ يَوْمَ الْفَتْحِ لا يَنْفَعُ الَّذِينَ كَفَرُوا إِيمَانُهُمْ وَلا هُمْ يُنْظَرُونَ</w:t>
      </w:r>
      <w:r w:rsidR="004F3E13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فَأَعْرِضْ عَنْهُمْ وَانْتَظِرْ إِنَّهُمْ مُنْتَظِرُونَ</w:t>
      </w:r>
    </w:p>
    <w:p w14:paraId="09D4AEE9" w14:textId="77777777" w:rsidR="00551904" w:rsidRPr="00DB30FD" w:rsidRDefault="00551904" w:rsidP="00551904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27 – 30 )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أو لم يروا أنا نسوق الماء: أي أغفلوا ولم يروا سوقنا للماء للإنبات والإخصاب فيدلهم ذلك على قدرتنا.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إلى الأرض الجرز : أي اليابسة التي لا نبات فيها.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تأكل منه أنعامهم : أي مواشيهم من إبل وبقر وغنم.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أفلا يبصرون : أي أعموا فلا يبصرون أن القادر على إحياء الأرض بعد موتها قادر على البعث.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متى هذا الفتح : أي الفصل والحكم بيننا وبينكم يستعجلون العذاب.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ولا هم ينظرون : أي ولا هم يمهلون للتوبة أو الاعتذار.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وانتظر إنهم منتظرون : أي وانتظر يا رسولنا ما سيحل بهم من عذاب إن لم يتوبوا فإنهم منتظرون بك موتاً أو قتلاً ليستريحوا منك.</w:t>
      </w:r>
    </w:p>
    <w:p w14:paraId="0BED3ACC" w14:textId="77777777" w:rsidR="00551904" w:rsidRPr="00336D39" w:rsidRDefault="00551904" w:rsidP="005519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4F3E13"/>
    <w:rsid w:val="00500C53"/>
    <w:rsid w:val="00551904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2021-10-11T06:50:00Z</dcterms:modified>
</cp:coreProperties>
</file>