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8D743" w14:textId="77777777" w:rsidR="00B46400" w:rsidRDefault="00B46400" w:rsidP="00B46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عصفت الريح</w:t>
      </w:r>
    </w:p>
    <w:p w14:paraId="69F6E840" w14:textId="77777777" w:rsidR="00B46400" w:rsidRDefault="00B46400" w:rsidP="00B46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خيرها، وخير ما فيها، وخير ما أرسلت به، وأعوذ بك من شرها، وشر ما فيها، وشر ما أرسلت به</w:t>
      </w:r>
    </w:p>
    <w:p w14:paraId="3FBF4625" w14:textId="690E4973" w:rsidR="006D0B12" w:rsidRPr="00B46400" w:rsidRDefault="00B46400" w:rsidP="00B464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B46400" w:rsidSect="00E40A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23F7D"/>
    <w:rsid w:val="00037BFA"/>
    <w:rsid w:val="006D0B12"/>
    <w:rsid w:val="008F0B8C"/>
    <w:rsid w:val="00A01CA9"/>
    <w:rsid w:val="00B4640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23F7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23F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23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2019-09-27T14:05:00Z</dcterms:modified>
</cp:coreProperties>
</file>