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3BD5" w14:textId="6C5DEB5B" w:rsidR="00D50827" w:rsidRDefault="00D50827" w:rsidP="00165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165268" w:rsidRPr="001652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65268">
        <w:rPr>
          <w:rFonts w:ascii="Traditional Arabic" w:hAnsi="Traditional Arabic" w:cs="Traditional Arabic"/>
          <w:sz w:val="36"/>
          <w:szCs w:val="36"/>
          <w:rtl/>
        </w:rPr>
        <w:t>وعد الله لا يخلف الله الميعاد</w:t>
      </w:r>
    </w:p>
    <w:p w14:paraId="6F0445C0" w14:textId="77777777" w:rsidR="00D50827" w:rsidRDefault="00D50827" w:rsidP="00D50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1F4BBC2" w14:textId="77777777" w:rsidR="00D50827" w:rsidRDefault="00D50827" w:rsidP="00D50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الذين اتقوا ربهم لهم غرف من فوقها غرف مبنية تجري من تحتها الأنهار وعد الله لا يخلف الله الميعاد</w:t>
      </w:r>
    </w:p>
    <w:p w14:paraId="08D0FB39" w14:textId="6D74FA73" w:rsidR="00746DBF" w:rsidRPr="00165268" w:rsidRDefault="00D50827" w:rsidP="001652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الزمر : 20 )</w:t>
      </w:r>
      <w:bookmarkEnd w:id="0"/>
    </w:p>
    <w:sectPr w:rsidR="00746DBF" w:rsidRPr="00165268" w:rsidSect="006330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65268"/>
    <w:rsid w:val="00516184"/>
    <w:rsid w:val="00746DBF"/>
    <w:rsid w:val="00951350"/>
    <w:rsid w:val="00B47A11"/>
    <w:rsid w:val="00D50827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2019-04-06T15:58:00Z</dcterms:modified>
</cp:coreProperties>
</file>