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53" w:rsidRDefault="009C6653" w:rsidP="009C665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الصدقة أفضل ؟</w:t>
      </w:r>
    </w:p>
    <w:p w:rsidR="009C6653" w:rsidRDefault="009C6653" w:rsidP="009C665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سعد بن عبادة رضي الله عنه :</w:t>
      </w:r>
    </w:p>
    <w:p w:rsidR="009C6653" w:rsidRDefault="009C6653" w:rsidP="009C665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يا رسول الله أي الصدقة أفضل ؟ قال : سقي الماء</w:t>
      </w:r>
      <w:r w:rsidR="006039E4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6039E4" w:rsidRDefault="009C6653" w:rsidP="006039E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النسائي وحسنه الألباني</w:t>
      </w:r>
      <w:bookmarkEnd w:id="0"/>
    </w:p>
    <w:sectPr w:rsidR="0030587E" w:rsidRPr="006039E4" w:rsidSect="00CB56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F5EEC"/>
    <w:rsid w:val="005E1B36"/>
    <w:rsid w:val="006039E4"/>
    <w:rsid w:val="00913023"/>
    <w:rsid w:val="009C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0A5CB7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3F5E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5E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5EEC"/>
  </w:style>
  <w:style w:type="character" w:customStyle="1" w:styleId="search-keys">
    <w:name w:val="search-keys"/>
    <w:basedOn w:val="DefaultParagraphFont"/>
    <w:rsid w:val="003F5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5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2018-10-15T19:07:00Z</dcterms:modified>
</cp:coreProperties>
</file>