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22661" w14:textId="77777777" w:rsidR="001C378B" w:rsidRDefault="001C378B" w:rsidP="001C37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عظيم كريم كثير الخير والعلم</w:t>
      </w:r>
    </w:p>
    <w:p w14:paraId="42B741DD" w14:textId="77777777" w:rsidR="001C378B" w:rsidRDefault="001C378B" w:rsidP="001C37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0B66810C" w14:textId="77777777" w:rsidR="001C378B" w:rsidRDefault="001C378B" w:rsidP="001C37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 هو قرآن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مجيد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 لوح محفوظ  </w:t>
      </w:r>
    </w:p>
    <w:p w14:paraId="3843E8DA" w14:textId="78B556E0" w:rsidR="000A3B50" w:rsidRPr="001C378B" w:rsidRDefault="001C378B" w:rsidP="001C37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البروج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21 - 22]</w:t>
      </w:r>
    </w:p>
    <w:sectPr w:rsidR="000A3B50" w:rsidRPr="001C378B" w:rsidSect="00065A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C378B"/>
    <w:rsid w:val="003D53C8"/>
    <w:rsid w:val="008A3C65"/>
    <w:rsid w:val="00C4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2020-05-26T11:34:00Z</dcterms:modified>
</cp:coreProperties>
</file>