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FB8A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116 - 122</w:t>
      </w:r>
    </w:p>
    <w:p w14:paraId="0647CD61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قلنا للملائكة اسجدوا لآدم فسجدوا إلا إبليس أبى ، فقلنا يا آدم إن هذا عدو لك ولزوجك فلا يخرجنكما من الجنة فتشقى ، إن لك ألا تجوع فيها ولا تعرى ، وأنك لا تظمأ فيها ولا تضحى ، فوسوس إليه الشيطان قال يا آدم هل أدلك على شجرة الخلد وملك لا يبلى ، فأكلا منها فبدت لهما سوآتهما وطفقا يخصفان عليهما من ورق الجنة وعصى آدم ربه فغوى ، ثم اجتباه ربه فتاب عليه وهدى </w:t>
      </w:r>
    </w:p>
    <w:p w14:paraId="0B9EB977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116 - 122 )</w:t>
      </w:r>
    </w:p>
    <w:p w14:paraId="633DB8AF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1E30317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 قلنا للملائكة : أي اذكر قولنا للعظة والاعتبار.</w:t>
      </w:r>
    </w:p>
    <w:p w14:paraId="0CFA6A51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إبليس أبى: أي امتنع من السجود لكبر في نفسه إذ هو ليس من الملائكة وإنما هو أبو الجان كان مع الملائكة يعبد الله معهم.</w:t>
      </w:r>
    </w:p>
    <w:p w14:paraId="7DCD5A8C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عدو لك ولزوجك : أي حواء ومعنى عدو أنه لا يحب لكما الخير بل يريد لكما الشر.</w:t>
      </w:r>
    </w:p>
    <w:p w14:paraId="4A17A4BF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فتشقى: أي بالعمل في الأرض إذ تزرع وتحصد وتطحن وتخبز حتى تتغذى.</w:t>
      </w:r>
    </w:p>
    <w:p w14:paraId="0817FED8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تظمأ فيها ولا تضحى: أي لا تعطش و لا يصيبك حر شمس الضحى المؤلم في الأرض.</w:t>
      </w:r>
    </w:p>
    <w:p w14:paraId="1B985493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شجرة الخلد : أي التي يخلد من أكل منها.</w:t>
      </w:r>
    </w:p>
    <w:p w14:paraId="3DF15668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وملك لا يبلى : أي لا يفنى ولا يبيد ولازم ذلك الخلود.</w:t>
      </w:r>
    </w:p>
    <w:p w14:paraId="6E8CA6CD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فبدت لهما سوءاتهما: أي ظهر لكل منهما قبل صاحبه ودبره فاستاءا لذلك.</w:t>
      </w:r>
    </w:p>
    <w:p w14:paraId="24E7EA34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وطفقا يخصفان: أي أخذا وجعلا يلزقان ورق الشجر عليهما سترا لسوءاتهما.</w:t>
      </w:r>
    </w:p>
    <w:p w14:paraId="70109DBC" w14:textId="77777777" w:rsid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فغوى: أي بالأكل من الشجرة المنهي عنها.</w:t>
      </w:r>
    </w:p>
    <w:p w14:paraId="6599845E" w14:textId="3C00A780" w:rsidR="005C50DB" w:rsidRPr="00E53FED" w:rsidRDefault="00E53FED" w:rsidP="00E53F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اجتباه ربه فتاب عليه : أي اختاره لولايته فهداه للتوبة فتاب ليكون عبدا صالحا.</w:t>
      </w:r>
    </w:p>
    <w:sectPr w:rsidR="005C50DB" w:rsidRPr="00E53FED" w:rsidSect="00796A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18A8"/>
    <w:rsid w:val="00304538"/>
    <w:rsid w:val="00431A4B"/>
    <w:rsid w:val="00475893"/>
    <w:rsid w:val="004F39DB"/>
    <w:rsid w:val="005772D8"/>
    <w:rsid w:val="005C50DB"/>
    <w:rsid w:val="006E732A"/>
    <w:rsid w:val="00733EE5"/>
    <w:rsid w:val="00830337"/>
    <w:rsid w:val="00834426"/>
    <w:rsid w:val="00A53853"/>
    <w:rsid w:val="00A77E25"/>
    <w:rsid w:val="00BA554D"/>
    <w:rsid w:val="00BE0299"/>
    <w:rsid w:val="00C61C89"/>
    <w:rsid w:val="00CC2CD8"/>
    <w:rsid w:val="00DF075B"/>
    <w:rsid w:val="00E21DD7"/>
    <w:rsid w:val="00E252F4"/>
    <w:rsid w:val="00E53FED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2021-06-24T12:45:00Z</dcterms:modified>
</cp:coreProperties>
</file>