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6F0" w:rsidRDefault="009836F0" w:rsidP="009836F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هلك المتنطعون</w:t>
      </w:r>
    </w:p>
    <w:p w:rsidR="00F828C6" w:rsidRDefault="009836F0" w:rsidP="00F828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828C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828C6" w:rsidRDefault="00F828C6" w:rsidP="00F828C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هلك المتنطعون</w:t>
      </w:r>
    </w:p>
    <w:p w:rsidR="00651433" w:rsidRDefault="00F828C6" w:rsidP="009836F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28C6"/>
    <w:rsid w:val="00114094"/>
    <w:rsid w:val="00651433"/>
    <w:rsid w:val="00957957"/>
    <w:rsid w:val="009836F0"/>
    <w:rsid w:val="00F8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10B67"/>
  <w15:docId w15:val="{CE39830B-CEA0-4AF2-B0A6-C1906D37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8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Company>sak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2017-05-23T10:15:00Z</dcterms:modified>
</cp:coreProperties>
</file>