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0E095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128 - 132</w:t>
      </w:r>
    </w:p>
    <w:p w14:paraId="4AA45B9E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أفلم يهد لهم كم أهلكنا قبلهم من القرون يمشون في مساكنهم إن في ذلك لآيات لأولي النهى ، ولولا كلمة سبقت من ربك لكان لزاما وأجل مسمى ، فاصبر على ما يقولون وسبح بحمد ربك قبل طلوع الشمس وقبل غروبها ومن آناء الليل فسبح وأطراف النهار لعلك ترضى ، ولا تمدن عينيك إلى ما متعنا به أزواجا منهم زهرة الحياة الدنيا لنفتنهم فيه ورزق ربك خير وأبقى ، وأمر أهلك بالصلاة واصطبر عليها لا نسألك رزقا نحن نرزقك والعاقبة للتقوى </w:t>
      </w:r>
    </w:p>
    <w:p w14:paraId="1E5B8BAD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128 - 132 )</w:t>
      </w:r>
    </w:p>
    <w:p w14:paraId="390A2611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63392F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أفلم يهد لهم: أي أفلم يبين لهم.</w:t>
      </w:r>
    </w:p>
    <w:p w14:paraId="5A95A633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القرون: أي من أهل القرون.</w:t>
      </w:r>
    </w:p>
    <w:p w14:paraId="3A15E279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لآيات لأولى النهى: أي أصحاب العقول الراجحة إذ النهية العقل.</w:t>
      </w:r>
    </w:p>
    <w:p w14:paraId="749DFDAB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لا كلمة سبقت: أي بتأخير العذاب عنهم.</w:t>
      </w:r>
    </w:p>
    <w:p w14:paraId="6C196E6C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لكان لزاما: أي العذاب لازما لا يتأخر عنهم بحال.</w:t>
      </w:r>
    </w:p>
    <w:p w14:paraId="26AE1541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يقولون: من كلمات الكفر، ومن مطالبتهم بالآيات.</w:t>
      </w:r>
    </w:p>
    <w:p w14:paraId="7F72275D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آناء الليل: أي ساعات الليل واحدها إني أو إنو.</w:t>
      </w:r>
    </w:p>
    <w:p w14:paraId="595D294C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 ترضى : أي رجاء أن تثاب الثواب الحسن الذي ترضى به.</w:t>
      </w:r>
    </w:p>
    <w:p w14:paraId="66063507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ما متعنا به أزواجا منهم : أي رجالا منهم من الكافرين.</w:t>
      </w:r>
    </w:p>
    <w:p w14:paraId="172D4761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زهرة الحياة الدنيا: أي زينة الحياة الدنيا وقيل فيها زهرة لأنها سرعان ما تذبل وتذوى.</w:t>
      </w:r>
    </w:p>
    <w:p w14:paraId="3F18150D" w14:textId="77777777" w:rsid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لنفتنهم فيه : أي لنبتليهم في ذلك أيشكرون أم يكفرون.</w:t>
      </w:r>
    </w:p>
    <w:p w14:paraId="6599845E" w14:textId="78C202C4" w:rsidR="005C50DB" w:rsidRPr="00F661FA" w:rsidRDefault="00F661FA" w:rsidP="00F661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والعاقبة للتقوى : العاقبة الحميدة في الدنيا والآخرة لأهل التقوى.</w:t>
      </w:r>
    </w:p>
    <w:sectPr w:rsidR="005C50DB" w:rsidRPr="00F661FA" w:rsidSect="00FA06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772D8"/>
    <w:rsid w:val="005C50DB"/>
    <w:rsid w:val="006E7AD9"/>
    <w:rsid w:val="00830337"/>
    <w:rsid w:val="00834426"/>
    <w:rsid w:val="009F3DBA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661FA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2021-06-24T12:46:00Z</dcterms:modified>
</cp:coreProperties>
</file>