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8A" w:rsidRDefault="005A698A" w:rsidP="005A698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6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5A698A" w:rsidRDefault="005A698A" w:rsidP="005A698A">
      <w:pPr>
        <w:rPr>
          <w:rFonts w:ascii="Traditional Arabic" w:hAnsi="Traditional Arabic" w:cs="Traditional Arabic"/>
          <w:sz w:val="36"/>
          <w:szCs w:val="36"/>
          <w:rtl/>
        </w:rPr>
      </w:pPr>
      <w:r w:rsidRPr="005A698A">
        <w:rPr>
          <w:rFonts w:ascii="Traditional Arabic" w:hAnsi="Traditional Arabic" w:cs="Traditional Arabic" w:hint="cs"/>
          <w:sz w:val="36"/>
          <w:szCs w:val="36"/>
          <w:rtl/>
        </w:rPr>
        <w:t>ألم</w:t>
      </w:r>
      <w:r w:rsidRPr="005A698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A698A">
        <w:rPr>
          <w:rFonts w:ascii="Traditional Arabic" w:hAnsi="Traditional Arabic" w:cs="Traditional Arabic" w:hint="cs"/>
          <w:sz w:val="36"/>
          <w:szCs w:val="36"/>
          <w:rtl/>
        </w:rPr>
        <w:t>تر</w:t>
      </w:r>
      <w:r w:rsidRPr="005A698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A698A">
        <w:rPr>
          <w:rFonts w:ascii="Traditional Arabic" w:hAnsi="Traditional Arabic" w:cs="Traditional Arabic" w:hint="cs"/>
          <w:sz w:val="36"/>
          <w:szCs w:val="36"/>
          <w:rtl/>
        </w:rPr>
        <w:t>كيف</w:t>
      </w:r>
      <w:r w:rsidRPr="005A698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A698A">
        <w:rPr>
          <w:rFonts w:ascii="Traditional Arabic" w:hAnsi="Traditional Arabic" w:cs="Traditional Arabic" w:hint="cs"/>
          <w:sz w:val="36"/>
          <w:szCs w:val="36"/>
          <w:rtl/>
        </w:rPr>
        <w:t>فعل</w:t>
      </w:r>
      <w:r w:rsidRPr="005A698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A698A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5A698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A698A">
        <w:rPr>
          <w:rFonts w:ascii="Traditional Arabic" w:hAnsi="Traditional Arabic" w:cs="Traditional Arabic" w:hint="cs"/>
          <w:sz w:val="36"/>
          <w:szCs w:val="36"/>
          <w:rtl/>
        </w:rPr>
        <w:t>بعاد</w:t>
      </w:r>
    </w:p>
    <w:p w:rsidR="005A698A" w:rsidRDefault="005A698A" w:rsidP="005A698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B078D" w:rsidRDefault="00BB078D" w:rsidP="00620259">
      <w:pPr>
        <w:rPr>
          <w:rFonts w:ascii="Traditional Arabic" w:hAnsi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ألم تر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أيها الرسول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كيف فعل ربك بقوم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عاد </w:t>
      </w:r>
      <w:r>
        <w:rPr>
          <w:rFonts w:ascii="Traditional Arabic" w:hAnsi="Traditional Arabic"/>
          <w:sz w:val="36"/>
          <w:szCs w:val="36"/>
          <w:lang w:bidi="he-IL"/>
        </w:rPr>
        <w:t>,</w:t>
      </w:r>
      <w:bookmarkEnd w:id="0"/>
      <w:proofErr w:type="gramEnd"/>
    </w:p>
    <w:sectPr w:rsidR="00400D89" w:rsidRPr="00BB078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698A"/>
    <w:rsid w:val="001175E3"/>
    <w:rsid w:val="002C448A"/>
    <w:rsid w:val="005A698A"/>
    <w:rsid w:val="00620259"/>
    <w:rsid w:val="00BB078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6AB05"/>
  <w15:docId w15:val="{315C51ED-AB7E-4BC1-9CFC-24F154B4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A698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2015-03-07T19:05:00Z</dcterms:created>
  <dcterms:modified xsi:type="dcterms:W3CDTF">2016-07-11T19:12:00Z</dcterms:modified>
</cp:coreProperties>
</file>