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BC528" w14:textId="77777777" w:rsidR="00B67C49" w:rsidRDefault="00B67C49" w:rsidP="00B67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بمصيبة</w:t>
      </w:r>
    </w:p>
    <w:p w14:paraId="659764CC" w14:textId="77777777" w:rsidR="00B67C49" w:rsidRDefault="00B67C49" w:rsidP="00B67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C02DB12" w14:textId="77777777" w:rsidR="00B67C49" w:rsidRDefault="00B67C49" w:rsidP="00B67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مصيبتي،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</w:p>
    <w:p w14:paraId="3FBF4625" w14:textId="2B633CC0" w:rsidR="006D0B12" w:rsidRPr="00B67C49" w:rsidRDefault="00B67C49" w:rsidP="00B67C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B67C49" w:rsidSect="00FA13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E2335"/>
    <w:rsid w:val="006D0B12"/>
    <w:rsid w:val="00B67C4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23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23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2335"/>
  </w:style>
  <w:style w:type="character" w:customStyle="1" w:styleId="search-keys">
    <w:name w:val="search-keys"/>
    <w:basedOn w:val="DefaultParagraphFont"/>
    <w:rsid w:val="001E2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6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2019-09-04T17:24:00Z</dcterms:modified>
</cp:coreProperties>
</file>