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5DC54" w14:textId="77777777" w:rsidR="00653EC6" w:rsidRDefault="00653EC6" w:rsidP="00653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بياض الوجه ونضارته يوم القيامة</w:t>
      </w:r>
    </w:p>
    <w:p w14:paraId="2D9272E9" w14:textId="4E676503" w:rsidR="00653EC6" w:rsidRDefault="00925C66" w:rsidP="00653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64F19CD" w14:textId="48A80DA3" w:rsidR="00653EC6" w:rsidRDefault="00653EC6" w:rsidP="00653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الذين ابيضت وجوه</w:t>
      </w:r>
      <w:r w:rsidR="00925C66">
        <w:rPr>
          <w:rFonts w:ascii="Traditional Arabic" w:hAnsi="Traditional Arabic" w:cs="Traditional Arabic"/>
          <w:sz w:val="36"/>
          <w:szCs w:val="36"/>
          <w:rtl/>
        </w:rPr>
        <w:t>هم ففي رحمة الله هم فيها خالدون</w:t>
      </w:r>
    </w:p>
    <w:p w14:paraId="63D6A9CB" w14:textId="000887F2" w:rsidR="000622B3" w:rsidRPr="00925C66" w:rsidRDefault="00925C66" w:rsidP="00925C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آل عمران : 107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0622B3" w:rsidRPr="00925C66" w:rsidSect="00CA1E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365983"/>
    <w:rsid w:val="004F4038"/>
    <w:rsid w:val="005F13AF"/>
    <w:rsid w:val="00653EC6"/>
    <w:rsid w:val="006D43FA"/>
    <w:rsid w:val="007B56FD"/>
    <w:rsid w:val="00925C66"/>
    <w:rsid w:val="00BF6A73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2019-02-06T21:52:00Z</dcterms:modified>
</cp:coreProperties>
</file>