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D7F75" w14:textId="766EC2E4" w:rsidR="00810A9C" w:rsidRDefault="314BF441" w:rsidP="314BF441">
      <w:pPr>
        <w:wordWrap w:val="0"/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314BF441">
        <w:rPr>
          <w:rFonts w:ascii="Traditional Arabic" w:eastAsia="Traditional Arabic" w:hAnsi="Traditional Arabic" w:cs="Traditional Arabic"/>
          <w:sz w:val="36"/>
          <w:szCs w:val="36"/>
          <w:rtl/>
        </w:rPr>
        <w:t>من أخطاء المصلين</w:t>
      </w:r>
      <w:r w:rsidR="007F1A72"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 - </w:t>
      </w:r>
      <w:r w:rsidR="007F1A72" w:rsidRPr="314BF441">
        <w:rPr>
          <w:rFonts w:ascii="Traditional Arabic" w:eastAsia="Traditional Arabic" w:hAnsi="Traditional Arabic" w:cs="Traditional Arabic"/>
          <w:sz w:val="36"/>
          <w:szCs w:val="36"/>
          <w:rtl/>
        </w:rPr>
        <w:t>رفع اليدين بعد الرفع من الركوع على هيئة الدعاء</w:t>
      </w:r>
    </w:p>
    <w:p w14:paraId="404A93EE" w14:textId="7795A5C2" w:rsidR="00810A9C" w:rsidRPr="007F1A72" w:rsidRDefault="314BF441" w:rsidP="007F1A72">
      <w:pPr>
        <w:wordWrap w:val="0"/>
        <w:bidi/>
        <w:rPr>
          <w:rFonts w:ascii="Traditional Arabic" w:hAnsi="Traditional Arabic" w:cs="Traditional Arabic"/>
          <w:sz w:val="36"/>
          <w:szCs w:val="36"/>
        </w:rPr>
      </w:pPr>
      <w:r w:rsidRPr="314BF441">
        <w:rPr>
          <w:rFonts w:ascii="Traditional Arabic" w:eastAsia="Traditional Arabic" w:hAnsi="Traditional Arabic" w:cs="Traditional Arabic"/>
          <w:sz w:val="36"/>
          <w:szCs w:val="36"/>
          <w:rtl/>
        </w:rPr>
        <w:t>رفع اليدين بعد الرفع من الركوع على هيئة الدعاء عند قول (ربنا ولك الحمد)</w:t>
      </w:r>
      <w:bookmarkEnd w:id="0"/>
    </w:p>
    <w:sectPr w:rsidR="00810A9C" w:rsidRPr="007F1A72">
      <w:pgSz w:w="12247" w:h="15819"/>
      <w:pgMar w:top="1440" w:right="1797" w:bottom="1440" w:left="1797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doNotTrackMoves/>
  <w:defaultTabStop w:val="420"/>
  <w:drawingGridHorizontalSpacing w:val="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14BF441"/>
    <w:rsid w:val="007F1A72"/>
    <w:rsid w:val="00810A9C"/>
    <w:rsid w:val="314BF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522D7F75"/>
  <w15:docId w15:val="{B78DFB33-4939-452F-AF81-0949ED79F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pacing w:after="160" w:line="259" w:lineRule="auto"/>
    </w:pPr>
    <w:rPr>
      <w:kern w:val="2"/>
      <w:sz w:val="24"/>
      <w:lang w:eastAsia="zh-CN"/>
    </w:rPr>
  </w:style>
  <w:style w:type="paragraph" w:styleId="Heading1">
    <w:name w:val="heading 1"/>
    <w:basedOn w:val="Normal"/>
    <w:next w:val="Normal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Heading7">
    <w:name w:val="heading 7"/>
    <w:basedOn w:val="Normal"/>
    <w:next w:val="Normal"/>
    <w:pPr>
      <w:keepNext/>
      <w:keepLines/>
      <w:spacing w:before="240" w:after="60" w:line="240" w:lineRule="auto"/>
      <w:outlineLvl w:val="6"/>
    </w:pPr>
  </w:style>
  <w:style w:type="paragraph" w:styleId="Heading8">
    <w:name w:val="heading 8"/>
    <w:basedOn w:val="Normal"/>
    <w:next w:val="Normal"/>
    <w:pPr>
      <w:keepNext/>
      <w:keepLines/>
      <w:spacing w:before="240" w:after="60" w:line="240" w:lineRule="auto"/>
      <w:outlineLvl w:val="7"/>
    </w:pPr>
    <w:rPr>
      <w:i/>
    </w:rPr>
  </w:style>
  <w:style w:type="paragraph" w:styleId="Heading9">
    <w:name w:val="heading 9"/>
    <w:basedOn w:val="Normal"/>
    <w:next w:val="Normal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سلسلة من أخطاء المصلين</dc:title>
  <dc:creator>ALLAHs Lover</dc:creator>
  <cp:lastModifiedBy>Islam Abuelhija</cp:lastModifiedBy>
  <cp:revision>6</cp:revision>
  <dcterms:created xsi:type="dcterms:W3CDTF">2010-05-06T13:11:00Z</dcterms:created>
  <dcterms:modified xsi:type="dcterms:W3CDTF">2017-04-19T08:28:00Z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