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B45" w:rsidRDefault="00907B45" w:rsidP="00907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أعظم واجب علينا ؟</w:t>
      </w:r>
    </w:p>
    <w:p w:rsidR="00907B45" w:rsidRDefault="00907B45" w:rsidP="00907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907B45" w:rsidRDefault="00907B45" w:rsidP="00907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أعظم واجب علينا ؟</w:t>
      </w:r>
    </w:p>
    <w:p w:rsidR="00907B45" w:rsidRDefault="00907B45" w:rsidP="00907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907B45" w:rsidRDefault="00907B45" w:rsidP="00907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التوحيد وهو إفراد الله تعالى بما يستحق .</w:t>
      </w:r>
    </w:p>
    <w:p w:rsidR="00FD534C" w:rsidRPr="00450463" w:rsidRDefault="00907B45" w:rsidP="004504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450463" w:rsidSect="004E55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57247"/>
    <w:rsid w:val="00450463"/>
    <w:rsid w:val="005C4BA3"/>
    <w:rsid w:val="00743E34"/>
    <w:rsid w:val="00907B45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5E3B1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2018-10-25T06:07:00Z</dcterms:modified>
</cp:coreProperties>
</file>