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76B" w:rsidRDefault="00B3276B" w:rsidP="000931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931CC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0931CC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0931CC">
        <w:rPr>
          <w:rFonts w:ascii="Traditional Arabic" w:hAnsi="Times New Roman" w:cs="Traditional Arabic" w:hint="eastAsia"/>
          <w:sz w:val="36"/>
          <w:szCs w:val="36"/>
          <w:rtl/>
        </w:rPr>
        <w:t>هدى</w:t>
      </w:r>
      <w:r w:rsidR="000931C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931CC">
        <w:rPr>
          <w:rFonts w:ascii="Traditional Arabic" w:hAnsi="Times New Roman" w:cs="Traditional Arabic" w:hint="eastAsia"/>
          <w:sz w:val="36"/>
          <w:szCs w:val="36"/>
          <w:rtl/>
        </w:rPr>
        <w:t>وبشرى</w:t>
      </w:r>
      <w:r w:rsidR="000931C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931CC">
        <w:rPr>
          <w:rFonts w:ascii="Traditional Arabic" w:hAnsi="Times New Roman" w:cs="Traditional Arabic" w:hint="eastAsia"/>
          <w:sz w:val="36"/>
          <w:szCs w:val="36"/>
          <w:rtl/>
        </w:rPr>
        <w:t>للمؤمنين</w:t>
      </w:r>
    </w:p>
    <w:p w:rsidR="00B3276B" w:rsidRDefault="00B3276B" w:rsidP="00B327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B3276B" w:rsidRDefault="00B3276B" w:rsidP="00B327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طس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وبشرى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للمؤمنين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يقيمون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ويؤتون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بالآخرة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يوقنون</w:t>
      </w:r>
    </w:p>
    <w:p w:rsidR="00F35712" w:rsidRPr="000931CC" w:rsidRDefault="00B3276B" w:rsidP="000931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1 - 3 )</w:t>
      </w:r>
    </w:p>
    <w:sectPr w:rsidR="00F35712" w:rsidRPr="000931CC" w:rsidSect="00B877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931CC"/>
    <w:rsid w:val="001B13DE"/>
    <w:rsid w:val="001C15D4"/>
    <w:rsid w:val="00222543"/>
    <w:rsid w:val="002417EE"/>
    <w:rsid w:val="00B3276B"/>
    <w:rsid w:val="00C24E40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C4038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2019-05-15T15:13:00Z</dcterms:modified>
</cp:coreProperties>
</file>