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7FF" w:rsidRDefault="00B757FF" w:rsidP="007938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79380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93807">
        <w:rPr>
          <w:rFonts w:ascii="Traditional Arabic" w:hAnsi="Traditional Arabic" w:cs="Traditional Arabic"/>
          <w:sz w:val="36"/>
          <w:szCs w:val="36"/>
          <w:rtl/>
        </w:rPr>
        <w:t>وإن تخفوها وتؤتوها الفقراء فهو خير لكم</w:t>
      </w:r>
    </w:p>
    <w:p w:rsidR="00B757FF" w:rsidRDefault="00B757FF" w:rsidP="00B75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79380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757FF" w:rsidRDefault="00B757FF" w:rsidP="00B75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تبدوا الصدقات فنعما هي وإن تخفوها وتؤتوها الفقراء فهو خير لكم ويكفر عنكم من سيئاتكم والله بما تعملون خبير</w:t>
      </w:r>
    </w:p>
    <w:p w:rsidR="00C501D2" w:rsidRPr="00793807" w:rsidRDefault="00B757FF" w:rsidP="007938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271 )</w:t>
      </w:r>
      <w:bookmarkEnd w:id="0"/>
    </w:p>
    <w:sectPr w:rsidR="00C501D2" w:rsidRPr="00793807" w:rsidSect="00935A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01D2"/>
    <w:rsid w:val="000766A7"/>
    <w:rsid w:val="00793807"/>
    <w:rsid w:val="00B757FF"/>
    <w:rsid w:val="00C501D2"/>
    <w:rsid w:val="00D06874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87BCF"/>
  <w15:docId w15:val="{57BF3477-EF18-4776-8815-428B2981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76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>sak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2017-04-20T16:34:00Z</dcterms:modified>
</cp:coreProperties>
</file>