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66ED8" w14:textId="77777777" w:rsidR="00D5738D" w:rsidRDefault="00D5738D" w:rsidP="00C74F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ينتهوا يغفر لهم ما قد سلف </w:t>
      </w:r>
    </w:p>
    <w:p w14:paraId="06CE22DD" w14:textId="79B1D071" w:rsidR="00C74FB1" w:rsidRDefault="00C74FB1" w:rsidP="00D573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2D1C3BA6" w14:textId="77777777" w:rsidR="00C74FB1" w:rsidRDefault="00C74FB1" w:rsidP="00C74F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للذين كفروا إن ينتهوا يغفر لهم ما قد سلف وإن يعودوا فقد مضت سنت الأولين</w:t>
      </w:r>
    </w:p>
    <w:p w14:paraId="2F290E19" w14:textId="049FDF0A" w:rsidR="00C74FB1" w:rsidRDefault="00C74FB1" w:rsidP="00C74F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w:t>
      </w:r>
      <w:proofErr w:type="gramStart"/>
      <w:r>
        <w:rPr>
          <w:rFonts w:ascii="Traditional Arabic" w:hAnsi="Traditional Arabic" w:cs="Traditional Arabic"/>
          <w:sz w:val="36"/>
          <w:szCs w:val="36"/>
          <w:rtl/>
        </w:rPr>
        <w:t>الأنفال :</w:t>
      </w:r>
      <w:proofErr w:type="gramEnd"/>
      <w:r>
        <w:rPr>
          <w:rFonts w:ascii="Traditional Arabic" w:hAnsi="Traditional Arabic" w:cs="Traditional Arabic"/>
          <w:sz w:val="36"/>
          <w:szCs w:val="36"/>
          <w:rtl/>
        </w:rPr>
        <w:t xml:space="preserve"> 38 ]</w:t>
      </w:r>
    </w:p>
    <w:p w14:paraId="043C251B" w14:textId="3F81CFAE" w:rsidR="00C74FB1" w:rsidRDefault="00C74FB1" w:rsidP="00C74F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550E90CD" w14:textId="77777777" w:rsidR="00C74FB1" w:rsidRDefault="00C74FB1" w:rsidP="00C74F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للذين جحدوا وحدانية الله من مشركي قومك: إن ينزجروا عن الكفر وعداوة النبي ?، ويرجعوا إلى الإيمان بالله وحده وعدم قتال الرسول والمؤمنين، يغفر الله لهم ما سبق من الذنوب، فالإسلام يجب ما قبله. وإن يعد هؤلاء المشركون لقتالك -أيها الرسول- بعد الوقعة التي أوقعتها بهم يوم «بدر» فقد سبقت طريقة الأولين، وهي أنهم إذا كذبوا واستمروا على عنادهم عاجلناهم بالعذاب والعقوبة.</w:t>
      </w:r>
    </w:p>
    <w:p w14:paraId="4A3BA67F" w14:textId="06CD14B4" w:rsidR="00B30BEE" w:rsidRPr="00C74FB1" w:rsidRDefault="00C74FB1" w:rsidP="00C74FB1">
      <w:pPr>
        <w:autoSpaceDE w:val="0"/>
        <w:autoSpaceDN w:val="0"/>
        <w:bidi/>
        <w:adjustRightInd w:val="0"/>
        <w:spacing w:after="0" w:line="240" w:lineRule="auto"/>
        <w:rPr>
          <w:rFonts w:ascii="Traditional Arabic" w:hAnsi="Traditional Arabic" w:cs="Traditional Arabic"/>
          <w:sz w:val="36"/>
          <w:szCs w:val="36"/>
        </w:rPr>
      </w:pPr>
      <w:proofErr w:type="gramStart"/>
      <w:r>
        <w:rPr>
          <w:rFonts w:ascii="Traditional Arabic" w:hAnsi="Traditional Arabic" w:cs="Traditional Arabic"/>
          <w:sz w:val="36"/>
          <w:szCs w:val="36"/>
          <w:rtl/>
        </w:rPr>
        <w:t>.التفسير</w:t>
      </w:r>
      <w:proofErr w:type="gramEnd"/>
      <w:r>
        <w:rPr>
          <w:rFonts w:ascii="Traditional Arabic" w:hAnsi="Traditional Arabic" w:cs="Traditional Arabic"/>
          <w:sz w:val="36"/>
          <w:szCs w:val="36"/>
          <w:rtl/>
        </w:rPr>
        <w:t xml:space="preserve"> الميسر</w:t>
      </w:r>
    </w:p>
    <w:sectPr w:rsidR="00B30BEE" w:rsidRPr="00C74FB1" w:rsidSect="00BD4A1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681645"/>
    <w:rsid w:val="0090067B"/>
    <w:rsid w:val="00B30BEE"/>
    <w:rsid w:val="00C64458"/>
    <w:rsid w:val="00C74FB1"/>
    <w:rsid w:val="00D5738D"/>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B43A3"/>
  <w15:docId w15:val="{93E6FD00-0A7A-495E-9884-6530FB118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80</Words>
  <Characters>459</Characters>
  <Application>Microsoft Office Word</Application>
  <DocSecurity>0</DocSecurity>
  <Lines>3</Lines>
  <Paragraphs>1</Paragraphs>
  <ScaleCrop>false</ScaleCrop>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 M</cp:lastModifiedBy>
  <cp:revision>11</cp:revision>
  <dcterms:created xsi:type="dcterms:W3CDTF">2021-02-02T09:56:00Z</dcterms:created>
  <dcterms:modified xsi:type="dcterms:W3CDTF">2021-02-18T11:24:00Z</dcterms:modified>
</cp:coreProperties>
</file>