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65F4F" w14:textId="77777777" w:rsidR="00010E36" w:rsidRDefault="00010E36" w:rsidP="00010E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عرف الزكاة ؟</w:t>
      </w:r>
    </w:p>
    <w:p w14:paraId="4652FF63" w14:textId="77777777" w:rsidR="00010E36" w:rsidRDefault="00010E36" w:rsidP="00010E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791C60D0" w14:textId="77777777" w:rsidR="00010E36" w:rsidRDefault="00010E36" w:rsidP="00010E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عرف الزكاة ؟</w:t>
      </w:r>
    </w:p>
    <w:p w14:paraId="50BB0253" w14:textId="77777777" w:rsidR="00010E36" w:rsidRDefault="00010E36" w:rsidP="00010E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155003F" w14:textId="77777777" w:rsidR="00010E36" w:rsidRDefault="00010E36" w:rsidP="00010E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هي حق واجب في مال خاص لطائفة مخصوصة في وقت مخصوص .</w:t>
      </w:r>
    </w:p>
    <w:p w14:paraId="17EB58D2" w14:textId="30F37225" w:rsidR="00FD534C" w:rsidRPr="002E487D" w:rsidRDefault="00010E36" w:rsidP="002E48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2E487D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2E487D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2E487D" w:rsidSect="009C4F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10E36"/>
    <w:rsid w:val="002E487D"/>
    <w:rsid w:val="00633ACA"/>
    <w:rsid w:val="00743E34"/>
    <w:rsid w:val="009A6222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5A19B5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2018-10-25T06:19:00Z</dcterms:modified>
</cp:coreProperties>
</file>