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86C90" w14:textId="77777777" w:rsidR="003D091F" w:rsidRDefault="003D091F" w:rsidP="003D0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ما أذن الله لشيء كأذنه لنبي يتغنى بالقرآن</w:t>
      </w:r>
    </w:p>
    <w:p w14:paraId="0A49D7DD" w14:textId="77777777" w:rsidR="003D091F" w:rsidRDefault="003D091F" w:rsidP="003D0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DEADD07" w14:textId="77777777" w:rsidR="003D091F" w:rsidRDefault="003D091F" w:rsidP="003D0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أذن الله لشيء كأذنه لنبي يتغنى بالقرآن، يجهر به.</w:t>
      </w:r>
    </w:p>
    <w:p w14:paraId="462E21AC" w14:textId="77777777" w:rsidR="003D091F" w:rsidRDefault="003D091F" w:rsidP="003D0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E38B25E" w14:textId="11653700" w:rsidR="00457470" w:rsidRPr="003D091F" w:rsidRDefault="003D091F" w:rsidP="003D09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لم يستمع لشيء ما استمع كاستماعه للنبي صلى الله عليه وسلم يتغنى بالقرآن، يحسن صوته به، أو يتغنى به ويجهر به.</w:t>
      </w:r>
    </w:p>
    <w:sectPr w:rsidR="00457470" w:rsidRPr="003D091F" w:rsidSect="00F01B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091F"/>
    <w:rsid w:val="003D53C8"/>
    <w:rsid w:val="00457470"/>
    <w:rsid w:val="00C3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2020-05-26T11:39:00Z</dcterms:modified>
</cp:coreProperties>
</file>