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D3A528" w14:textId="77777777" w:rsidR="00B539BD" w:rsidRDefault="00B539BD" w:rsidP="00B539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اكتب مقادير كل شيء حتى تقوم الساعة</w:t>
      </w:r>
    </w:p>
    <w:p w14:paraId="4D73D150" w14:textId="77777777" w:rsidR="00B539BD" w:rsidRDefault="00B539BD" w:rsidP="00B539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F31C579" w14:textId="77777777" w:rsidR="00B539BD" w:rsidRDefault="00B539BD" w:rsidP="00B539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إن أول ما خلق الله القلم، فقال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اكتب، قال : رب وماذا أكتب ؟ قال : اكتب مقادير كل شيء حتى تقوم الساعة .</w:t>
      </w:r>
    </w:p>
    <w:p w14:paraId="2FD35C32" w14:textId="25F24469" w:rsidR="00193A9A" w:rsidRPr="00B539BD" w:rsidRDefault="00B539BD" w:rsidP="00B539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193A9A" w:rsidRPr="00B539BD" w:rsidSect="00714A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93A9A"/>
    <w:rsid w:val="006F016E"/>
    <w:rsid w:val="00B539BD"/>
    <w:rsid w:val="00B654D9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2020-07-09T20:19:00Z</dcterms:modified>
</cp:coreProperties>
</file>