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E832E" w14:textId="77777777" w:rsidR="008A7BD6" w:rsidRDefault="008A7BD6" w:rsidP="008A7B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الاكتحال بالإثمد</w:t>
      </w:r>
    </w:p>
    <w:p w14:paraId="097B5148" w14:textId="77777777" w:rsidR="008A7BD6" w:rsidRDefault="008A7BD6" w:rsidP="008A7B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AE9FB44" w14:textId="77777777" w:rsidR="008A7BD6" w:rsidRDefault="008A7BD6" w:rsidP="008A7B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خير أكحالكم الإثمد : يجلو البصر ، وينبت الشعر</w:t>
      </w:r>
    </w:p>
    <w:p w14:paraId="5D593DD0" w14:textId="77777777" w:rsidR="008A7BD6" w:rsidRDefault="008A7BD6" w:rsidP="008A7B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0FC6591" w14:textId="19242D09" w:rsidR="00FF1DFA" w:rsidRPr="009A5F1F" w:rsidRDefault="008A7BD6" w:rsidP="009A5F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(الإثمد) نوع من أنواع الكحل ، وهو أجودها ، (يجلو البصر) أي يحافظ على العين ويقويها وينفعها ويزيد من إبصارها، (وينبت الشعر) أي: شعر الجفن؛ فإن كحل الإثمد يساعد على إنباته</w:t>
      </w:r>
      <w:r w:rsidR="009A5F1F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bookmarkEnd w:id="0"/>
    </w:p>
    <w:sectPr w:rsidR="00FF1DFA" w:rsidRPr="009A5F1F" w:rsidSect="00EB33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377C12"/>
    <w:rsid w:val="003C71AC"/>
    <w:rsid w:val="008A7BD6"/>
    <w:rsid w:val="009A5F1F"/>
    <w:rsid w:val="00D07549"/>
    <w:rsid w:val="00FF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1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6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2019-05-09T10:29:00Z</dcterms:modified>
</cp:coreProperties>
</file>