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59" w:rsidRDefault="008D0459" w:rsidP="00420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208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التعامل بسماحة ولين</w:t>
      </w:r>
    </w:p>
    <w:p w:rsidR="008D0459" w:rsidRDefault="008D0459" w:rsidP="008D04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D0459" w:rsidRDefault="008D0459" w:rsidP="008D04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بمن يحرم على النار ، وبمن تحرم عليه النار ؟ على كل قريب هين سهل</w:t>
      </w:r>
    </w:p>
    <w:p w:rsidR="00FE6529" w:rsidRPr="008D0459" w:rsidRDefault="008D0459" w:rsidP="008D04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E6529" w:rsidRPr="008D0459" w:rsidSect="00BB30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420833"/>
    <w:rsid w:val="008D0459"/>
    <w:rsid w:val="00943301"/>
    <w:rsid w:val="00F871F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CD858"/>
  <w15:docId w15:val="{67366D5D-12B3-4992-9FE3-C7D28D06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F87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2017-04-30T08:48:00Z</dcterms:modified>
</cp:coreProperties>
</file>