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65" w:rsidRDefault="00165D65" w:rsidP="00F540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F540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رحمة الله تعالى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65D65" w:rsidRDefault="00165D65" w:rsidP="0016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ورحمتي وسعت كل شيء فسأكتبها للذين يتقون ويؤتون الزكاة والذين هم بآياتنا يؤمنون</w:t>
      </w:r>
    </w:p>
    <w:p w:rsidR="0042490E" w:rsidRPr="00F5403B" w:rsidRDefault="00165D65" w:rsidP="00F540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156 )</w:t>
      </w:r>
      <w:bookmarkEnd w:id="0"/>
    </w:p>
    <w:sectPr w:rsidR="0042490E" w:rsidRPr="00F5403B" w:rsidSect="00997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50C91"/>
    <w:rsid w:val="00165D65"/>
    <w:rsid w:val="00276B31"/>
    <w:rsid w:val="0042490E"/>
    <w:rsid w:val="00654164"/>
    <w:rsid w:val="0070039D"/>
    <w:rsid w:val="00A006E6"/>
    <w:rsid w:val="00F5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2D70B"/>
  <w15:docId w15:val="{57A1DA57-E518-41CB-A987-19E27B87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2017-05-08T11:17:00Z</dcterms:modified>
</cp:coreProperties>
</file>