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F13" w:rsidRDefault="00C22F13" w:rsidP="00C22F1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C1D12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البروج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C22F13" w:rsidRDefault="00C22F13" w:rsidP="00C22F13">
      <w:pPr>
        <w:rPr>
          <w:rFonts w:ascii="Traditional Arabic" w:hAnsi="Traditional Arabic" w:cs="Traditional Arabic"/>
          <w:sz w:val="36"/>
          <w:szCs w:val="36"/>
          <w:rtl/>
        </w:rPr>
      </w:pPr>
      <w:r w:rsidRPr="00C22F13">
        <w:rPr>
          <w:rFonts w:ascii="Traditional Arabic" w:hAnsi="Traditional Arabic" w:cs="Traditional Arabic" w:hint="cs"/>
          <w:sz w:val="36"/>
          <w:szCs w:val="36"/>
          <w:rtl/>
        </w:rPr>
        <w:t>واليوم</w:t>
      </w:r>
      <w:r w:rsidRPr="00C22F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22F13">
        <w:rPr>
          <w:rFonts w:ascii="Traditional Arabic" w:hAnsi="Traditional Arabic" w:cs="Traditional Arabic" w:hint="cs"/>
          <w:sz w:val="36"/>
          <w:szCs w:val="36"/>
          <w:rtl/>
        </w:rPr>
        <w:t>الموعود</w:t>
      </w:r>
    </w:p>
    <w:p w:rsidR="00C22F13" w:rsidRDefault="00C22F13" w:rsidP="00C22F1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2615B5" w:rsidRDefault="00C22F13" w:rsidP="002615B5">
      <w:pPr>
        <w:rPr>
          <w:rFonts w:ascii="Traditional Arabic" w:hAnsi="Traditional Arabic" w:cs="Traditional Arabic"/>
          <w:sz w:val="36"/>
          <w:szCs w:val="36"/>
        </w:rPr>
      </w:pPr>
      <w:r w:rsidRPr="00C22F13">
        <w:rPr>
          <w:rFonts w:ascii="Traditional Arabic" w:hAnsi="Traditional Arabic" w:cs="Traditional Arabic" w:hint="cs"/>
          <w:sz w:val="36"/>
          <w:szCs w:val="36"/>
          <w:rtl/>
        </w:rPr>
        <w:t>وبيوم</w:t>
      </w:r>
      <w:r w:rsidRPr="00C22F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22F13">
        <w:rPr>
          <w:rFonts w:ascii="Traditional Arabic" w:hAnsi="Traditional Arabic" w:cs="Traditional Arabic" w:hint="cs"/>
          <w:sz w:val="36"/>
          <w:szCs w:val="36"/>
          <w:rtl/>
        </w:rPr>
        <w:t>القيامة</w:t>
      </w:r>
      <w:r w:rsidRPr="00C22F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22F13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C22F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22F13">
        <w:rPr>
          <w:rFonts w:ascii="Traditional Arabic" w:hAnsi="Traditional Arabic" w:cs="Traditional Arabic" w:hint="cs"/>
          <w:sz w:val="36"/>
          <w:szCs w:val="36"/>
          <w:rtl/>
        </w:rPr>
        <w:t>وعد</w:t>
      </w:r>
      <w:r w:rsidRPr="00C22F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22F13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C22F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22F13">
        <w:rPr>
          <w:rFonts w:ascii="Traditional Arabic" w:hAnsi="Traditional Arabic" w:cs="Traditional Arabic" w:hint="cs"/>
          <w:sz w:val="36"/>
          <w:szCs w:val="36"/>
          <w:rtl/>
        </w:rPr>
        <w:t>الخلق</w:t>
      </w:r>
      <w:r w:rsidRPr="00C22F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22F13">
        <w:rPr>
          <w:rFonts w:ascii="Traditional Arabic" w:hAnsi="Traditional Arabic" w:cs="Traditional Arabic" w:hint="cs"/>
          <w:sz w:val="36"/>
          <w:szCs w:val="36"/>
          <w:rtl/>
        </w:rPr>
        <w:t>أن</w:t>
      </w:r>
      <w:r w:rsidRPr="00C22F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22F13">
        <w:rPr>
          <w:rFonts w:ascii="Traditional Arabic" w:hAnsi="Traditional Arabic" w:cs="Traditional Arabic" w:hint="cs"/>
          <w:sz w:val="36"/>
          <w:szCs w:val="36"/>
          <w:rtl/>
        </w:rPr>
        <w:t>يجمعهم</w:t>
      </w:r>
      <w:r w:rsidRPr="00C22F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C22F13">
        <w:rPr>
          <w:rFonts w:ascii="Traditional Arabic" w:hAnsi="Traditional Arabic" w:cs="Traditional Arabic" w:hint="cs"/>
          <w:sz w:val="36"/>
          <w:szCs w:val="36"/>
          <w:rtl/>
        </w:rPr>
        <w:t>فيه</w:t>
      </w:r>
      <w:r w:rsidR="002615B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C22F13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2615B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22F13"/>
    <w:rsid w:val="001175E3"/>
    <w:rsid w:val="002615B5"/>
    <w:rsid w:val="00A53BD8"/>
    <w:rsid w:val="00C22F13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92424"/>
  <w15:docId w15:val="{127F1ECC-7B86-4A1C-B1DE-3C7F9E060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22F1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2015-03-03T16:19:00Z</dcterms:created>
  <dcterms:modified xsi:type="dcterms:W3CDTF">2016-07-11T13:56:00Z</dcterms:modified>
</cp:coreProperties>
</file>