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5E5" w:rsidRDefault="003165E5" w:rsidP="00D67D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D67D0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تجنب الكيد والمكر</w:t>
      </w:r>
    </w:p>
    <w:p w:rsidR="003165E5" w:rsidRDefault="003165E5" w:rsidP="0031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165E5" w:rsidRDefault="003165E5" w:rsidP="0031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يكيد أهل المدينة أحد إلا انماع كما ينماع الملح في الماء</w:t>
      </w:r>
    </w:p>
    <w:p w:rsidR="003165E5" w:rsidRDefault="003165E5" w:rsidP="0031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427375" w:rsidRPr="003165E5" w:rsidRDefault="003165E5" w:rsidP="0031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أهلكه الله فورا، وأزاله من الوجود سريعا، كما يذوب الملح في الماء</w:t>
      </w:r>
    </w:p>
    <w:sectPr w:rsidR="00427375" w:rsidRPr="003165E5" w:rsidSect="002462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165E5"/>
    <w:rsid w:val="00427375"/>
    <w:rsid w:val="005F68B5"/>
    <w:rsid w:val="006A668C"/>
    <w:rsid w:val="00883BD5"/>
    <w:rsid w:val="00A5349C"/>
    <w:rsid w:val="00AC7F81"/>
    <w:rsid w:val="00AF5849"/>
    <w:rsid w:val="00D67D0D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7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C7F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7F81"/>
  </w:style>
  <w:style w:type="character" w:customStyle="1" w:styleId="search-keys">
    <w:name w:val="search-keys"/>
    <w:basedOn w:val="DefaultParagraphFont"/>
    <w:rsid w:val="00AC7F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7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C7F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7F81"/>
  </w:style>
  <w:style w:type="character" w:customStyle="1" w:styleId="search-keys">
    <w:name w:val="search-keys"/>
    <w:basedOn w:val="DefaultParagraphFont"/>
    <w:rsid w:val="00AC7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2016-10-09T06:52:00Z</dcterms:modified>
</cp:coreProperties>
</file>