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AA4" w:rsidRDefault="00792AB5" w:rsidP="00F70A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الالتفات في الصلاة</w:t>
      </w:r>
    </w:p>
    <w:p w:rsidR="00792AB5" w:rsidRDefault="00792AB5" w:rsidP="00F70A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الالتفات في الصلاة أنواع 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792AB5" w:rsidRDefault="00792AB5" w:rsidP="00792A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(-)</w:t>
      </w:r>
      <w:r w:rsidR="00F70AA4">
        <w:rPr>
          <w:rFonts w:ascii="Traditional Arabic" w:hAnsi="Traditional Arabic" w:cs="Traditional Arabic"/>
          <w:sz w:val="36"/>
          <w:szCs w:val="36"/>
          <w:rtl/>
        </w:rPr>
        <w:t xml:space="preserve"> منها : الالتفات بالصدر فيحول صدره عن جهة القبلة ، فهذا الالتفات يبطل الصلاة ، لأن استقبال ال</w:t>
      </w:r>
      <w:r>
        <w:rPr>
          <w:rFonts w:ascii="Traditional Arabic" w:hAnsi="Traditional Arabic" w:cs="Traditional Arabic"/>
          <w:sz w:val="36"/>
          <w:szCs w:val="36"/>
          <w:rtl/>
        </w:rPr>
        <w:t>قبلة شرط من شروط صحة الصلاة .</w:t>
      </w:r>
    </w:p>
    <w:p w:rsidR="00792AB5" w:rsidRDefault="00792AB5" w:rsidP="00792A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(-</w:t>
      </w: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r w:rsidR="00F70AA4">
        <w:rPr>
          <w:rFonts w:ascii="Traditional Arabic" w:hAnsi="Traditional Arabic" w:cs="Traditional Arabic"/>
          <w:sz w:val="36"/>
          <w:szCs w:val="36"/>
          <w:rtl/>
        </w:rPr>
        <w:t xml:space="preserve"> الالتفات بالرأس أو بالعين فقط ، مع بقاء البدن مستقبلا القبلة ، فهذا الالتفات مكروه ، إلا إذا فعله المسلم لحاجته إلى ذلك .فإذا فعله من غير حاجة فقد نقص ثواب صلاته ، غير أنها صحيحة لا تبطل بذلك .</w:t>
      </w:r>
    </w:p>
    <w:p w:rsidR="00792AB5" w:rsidRDefault="00F70AA4" w:rsidP="00792A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 في " الموسوعة الفقهية " " لا خلاف بين الفقهاء في كراهة الالتفات في الصلاة ؛ لحديث عائشة رضي الله تعالى عنها قالت : سألت النبي صلى الله عليه وسلم عن الالتفات في الصلاة ؟ فقال : ( هو اختلاس يختلسه الشيطان من صلاة العبد ) رواه البخاري والكراهة مقيدة بعدم الحاجة أو العذر ، أما إن كانت هناك حاجة : كخوف على نفسه أو ماله لم يكره " انتهى .</w:t>
      </w:r>
    </w:p>
    <w:p w:rsidR="00792AB5" w:rsidRDefault="00F70AA4" w:rsidP="00792A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وجاء في "فتاوى اللجنة الدائمة" والالتفات مكروه في الصلاة وينقص ثوابها ، لكن لا تجب الإعادة على من التفت في صلاته ؛ لأنه قد ثبت في أحاديث أخرى ما يدل على جواز الالتفات إذا دعت إليه الحاجة ، فعلم بذلك أنه لا يبطل الصلاة " انتهى .</w:t>
      </w:r>
    </w:p>
    <w:p w:rsidR="00792AB5" w:rsidRDefault="00F70AA4" w:rsidP="00792A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وقد جاءت أحاديث كثيرة تدل على جواز الالتفات في الصلاة إذا كان ذلك لحاجة ، منها : ما رواه مسلم عن جابر رضي الله عنه قال : " اشتكى رسول الله صلى الله عليه وسلم فصلينا وراءه وهو قاعد وأبو بكر يسمع الناس تكبيره ، فالتفت إلينا فرآنا قياما فأشار إلينا</w:t>
      </w:r>
      <w:r w:rsidR="00792AB5">
        <w:rPr>
          <w:rFonts w:ascii="Traditional Arabic" w:hAnsi="Traditional Arabic" w:cs="Traditional Arabic"/>
          <w:sz w:val="36"/>
          <w:szCs w:val="36"/>
          <w:rtl/>
        </w:rPr>
        <w:t xml:space="preserve"> فقعدنا ، فصلينا بصلاته قعودا "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r w:rsidR="00792AB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وروى أبو داود عن سهل ابن الحنظلية رضي الله عنه قال : " ثوب بالصلاة - يعني صلاة الصبح - فجعل رسول الله صلى الله عليه وسلم يصلي وهو يلتفت إلى الشعب " ، قال أبو داود : وكان أرسل فارسا إلى الشعب من الليل يحرس . صححه ا</w:t>
      </w:r>
      <w:r w:rsidR="00792AB5">
        <w:rPr>
          <w:rFonts w:ascii="Traditional Arabic" w:hAnsi="Traditional Arabic" w:cs="Traditional Arabic"/>
          <w:sz w:val="36"/>
          <w:szCs w:val="36"/>
          <w:rtl/>
        </w:rPr>
        <w:t>لألباني في "صحيح أبي داود" .</w:t>
      </w:r>
    </w:p>
    <w:p w:rsidR="00481FA5" w:rsidRDefault="00792AB5" w:rsidP="00792A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(-)</w:t>
      </w:r>
      <w:r w:rsidR="00F70AA4">
        <w:rPr>
          <w:rFonts w:ascii="Traditional Arabic" w:hAnsi="Traditional Arabic" w:cs="Traditional Arabic"/>
          <w:sz w:val="36"/>
          <w:szCs w:val="36"/>
          <w:rtl/>
        </w:rPr>
        <w:t xml:space="preserve"> وهناك نوع ثالث من الالتفات ، وهو الالتفات في الصلاة بالقلب ، بالأفكار التي ينشغل بها ولا يتدبر صلاته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:rsidR="003B61CB" w:rsidRPr="00792AB5" w:rsidRDefault="00F70AA4" w:rsidP="00792A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3B61CB" w:rsidRPr="00792AB5" w:rsidSect="00961C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BD3"/>
    <w:rsid w:val="003B61CB"/>
    <w:rsid w:val="00481FA5"/>
    <w:rsid w:val="00792AB5"/>
    <w:rsid w:val="00937D7A"/>
    <w:rsid w:val="00CD0BD3"/>
    <w:rsid w:val="00F7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00D7B9"/>
  <w15:docId w15:val="{D7DAC0FC-B115-481C-800F-DE220ACBA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61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11</cp:revision>
  <dcterms:created xsi:type="dcterms:W3CDTF">2017-09-23T10:10:00Z</dcterms:created>
  <dcterms:modified xsi:type="dcterms:W3CDTF">2017-09-27T08:12:00Z</dcterms:modified>
</cp:coreProperties>
</file>