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A530CC">
        <w:rPr>
          <w:rFonts w:cs="Arial" w:hint="cs"/>
          <w:rtl/>
        </w:rPr>
        <w:t>المسجد الحرام</w:t>
      </w:r>
    </w:p>
    <w:p w:rsidR="00F01050" w:rsidRDefault="0026713C" w:rsidP="0026713C">
      <w:pPr>
        <w:bidi/>
      </w:pPr>
      <w:r w:rsidRPr="0026713C">
        <w:rPr>
          <w:rFonts w:cs="Arial" w:hint="cs"/>
          <w:rtl/>
        </w:rPr>
        <w:t>احذر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من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امتهان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هذه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الورقة</w:t>
      </w:r>
      <w:r w:rsidRPr="0026713C">
        <w:rPr>
          <w:rFonts w:cs="Arial"/>
          <w:rtl/>
        </w:rPr>
        <w:t xml:space="preserve">  </w:t>
      </w:r>
      <w:r w:rsidRPr="0026713C">
        <w:rPr>
          <w:rFonts w:cs="Arial" w:hint="cs"/>
          <w:rtl/>
        </w:rPr>
        <w:t>أو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إلقائها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في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سلة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المهملات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،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نظرا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لاحتوائها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على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صور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لبعض</w:t>
      </w:r>
      <w:r w:rsidRPr="0026713C">
        <w:rPr>
          <w:rFonts w:cs="Arial"/>
          <w:rtl/>
        </w:rPr>
        <w:t xml:space="preserve"> </w:t>
      </w:r>
      <w:r w:rsidRPr="0026713C">
        <w:rPr>
          <w:rFonts w:cs="Arial" w:hint="cs"/>
          <w:rtl/>
        </w:rPr>
        <w:t>المقدسات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26713C"/>
    <w:rsid w:val="00A530CC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2017-03-18T07:44:00Z</dcterms:modified>
</cp:coreProperties>
</file>