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5C62A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120 - 123</w:t>
      </w:r>
    </w:p>
    <w:p w14:paraId="76203D47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وكلا نقص عليك من أنباء الرسل ما نثبت به فؤادك وجاءك في هذه الحق وموعظة وذكرى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للمؤمنين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وقل للذين لا يؤمنون اعملوا على مكانتكم إنا عاملون ، وانتظروا إنا منتظرون ، ولله غيب السماوات والأرض وإليه يرجع الأمر كله فاعبده وتوكل عليه وما ربك بغافل عما تعملون </w:t>
      </w:r>
    </w:p>
    <w:p w14:paraId="4DDBCF18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120 - 123 )</w:t>
      </w:r>
    </w:p>
    <w:p w14:paraId="04A4A0C4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AB838E6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وكلا نقص: أي وكل ما تحتاج إليه من أنباء الرسل نقصه علبك تثبيتا لفؤادك.</w:t>
      </w:r>
    </w:p>
    <w:p w14:paraId="486BA426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نثبت به فؤادك: أي نقص عليك من القصص ما نثبت به قلبك لتصبر على دعوتنا وتبليغها.</w:t>
      </w:r>
    </w:p>
    <w:p w14:paraId="6485226A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وجاءك في هذه الحق: أي في هذه السورة الحق الثابت من الله تعالى كما جاءك في غيرها.</w:t>
      </w:r>
    </w:p>
    <w:p w14:paraId="628629D4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وموعظة وذكرى: أي وجاءك فيها موعظة وذكرى للمؤمنين إذ هم المنتفعون بها.</w:t>
      </w:r>
    </w:p>
    <w:p w14:paraId="4FFF8461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ولله غيب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ما غاب علمه فيهما فالله يعلمه وحده وليس لغيره فيه علم.</w:t>
      </w:r>
    </w:p>
    <w:p w14:paraId="18865954" w14:textId="77777777" w:rsid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فاعبده: أي وحده في العبادة ولا تشرك به شيئا.</w:t>
      </w:r>
    </w:p>
    <w:p w14:paraId="107BF3F6" w14:textId="6787839A" w:rsidR="00EE1D90" w:rsidRPr="00692629" w:rsidRDefault="00692629" w:rsidP="006926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وتوكل عليه: أي فوض أمرك إليه وثق تمام الثقة فيه فإنه يكفيك.</w:t>
      </w:r>
    </w:p>
    <w:sectPr w:rsidR="00EE1D90" w:rsidRPr="00692629" w:rsidSect="006C4A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72968"/>
    <w:rsid w:val="00301348"/>
    <w:rsid w:val="0049175B"/>
    <w:rsid w:val="006372E3"/>
    <w:rsid w:val="0065528D"/>
    <w:rsid w:val="00692629"/>
    <w:rsid w:val="007B5BF0"/>
    <w:rsid w:val="008C3EDA"/>
    <w:rsid w:val="00A128F9"/>
    <w:rsid w:val="00CE327D"/>
    <w:rsid w:val="00E95130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2020-11-05T12:36:00Z</dcterms:modified>
</cp:coreProperties>
</file>