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0E805" w14:textId="77777777" w:rsidR="005A5B41" w:rsidRDefault="005A5B41" w:rsidP="005A5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الشيطان ينفر من البيت الذي تقرأ فيه سورة البقرة</w:t>
      </w:r>
    </w:p>
    <w:p w14:paraId="720203D2" w14:textId="77777777" w:rsidR="005A5B41" w:rsidRDefault="005A5B41" w:rsidP="005A5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25980BB" w14:textId="77777777" w:rsidR="005A5B41" w:rsidRDefault="005A5B41" w:rsidP="005A5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مقابر، إن الشيطان ينفر من البيت الذي تقرأ فيه سورة البقرة.</w:t>
      </w:r>
    </w:p>
    <w:p w14:paraId="4EAC6012" w14:textId="77777777" w:rsidR="005A5B41" w:rsidRDefault="005A5B41" w:rsidP="005A5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42D2F7C" w14:textId="3BDA86D3" w:rsidR="00214C9B" w:rsidRPr="005A5B41" w:rsidRDefault="005A5B41" w:rsidP="005A5B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فضيلة سورة البقرة.</w:t>
      </w:r>
    </w:p>
    <w:sectPr w:rsidR="00214C9B" w:rsidRPr="005A5B41" w:rsidSect="00556D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14C9B"/>
    <w:rsid w:val="002A1B90"/>
    <w:rsid w:val="003D53C8"/>
    <w:rsid w:val="00577B3C"/>
    <w:rsid w:val="005A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2020-05-26T11:41:00Z</dcterms:modified>
</cp:coreProperties>
</file>