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24923" w14:textId="77777777" w:rsidR="008A2390" w:rsidRDefault="008A2390" w:rsidP="008A2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أضل</w:t>
      </w:r>
    </w:p>
    <w:p w14:paraId="774C8739" w14:textId="77777777" w:rsidR="008A2390" w:rsidRDefault="008A2390" w:rsidP="008A2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DEC88CC" w14:textId="77777777" w:rsidR="008A2390" w:rsidRDefault="008A2390" w:rsidP="008A2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أوأزل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</w:p>
    <w:p w14:paraId="3FBF4625" w14:textId="6ACA5DAA" w:rsidR="006D0B12" w:rsidRPr="008A2390" w:rsidRDefault="008A2390" w:rsidP="008A2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8A2390" w:rsidSect="000C05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3E223F"/>
    <w:rsid w:val="006D0B12"/>
    <w:rsid w:val="008A239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2019-09-04T17:00:00Z</dcterms:modified>
</cp:coreProperties>
</file>