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79C1A" w14:textId="77777777" w:rsidR="00B94249" w:rsidRDefault="008822EC" w:rsidP="00B94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 w:rsidR="00B94249"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 w:rsidR="00B9424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94249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B9424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94249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="00B9424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94249">
        <w:rPr>
          <w:rFonts w:ascii="Traditional Arabic" w:hAnsi="Times New Roman" w:cs="Traditional Arabic" w:hint="eastAsia"/>
          <w:sz w:val="36"/>
          <w:szCs w:val="36"/>
          <w:rtl/>
        </w:rPr>
        <w:t>أحب</w:t>
      </w:r>
      <w:r w:rsidR="00B9424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94249">
        <w:rPr>
          <w:rFonts w:ascii="Traditional Arabic" w:hAnsi="Times New Roman" w:cs="Traditional Arabic" w:hint="eastAsia"/>
          <w:sz w:val="36"/>
          <w:szCs w:val="36"/>
          <w:rtl/>
        </w:rPr>
        <w:t>قوما</w:t>
      </w:r>
      <w:r w:rsidR="00B9424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94249">
        <w:rPr>
          <w:rFonts w:ascii="Traditional Arabic" w:hAnsi="Times New Roman" w:cs="Traditional Arabic" w:hint="eastAsia"/>
          <w:sz w:val="36"/>
          <w:szCs w:val="36"/>
          <w:rtl/>
        </w:rPr>
        <w:t>ابتلاهم</w:t>
      </w:r>
      <w:r w:rsidR="00B94249"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28B22AC5" w14:textId="3F1C8498" w:rsidR="008822EC" w:rsidRDefault="008822EC" w:rsidP="00B942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561F83A9" w14:textId="77777777" w:rsidR="008822EC" w:rsidRDefault="008822EC" w:rsidP="008822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عظم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الجزاء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عظم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ابتلاهم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الرضى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سخط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السخط</w:t>
      </w:r>
    </w:p>
    <w:p w14:paraId="120ACECD" w14:textId="77777777" w:rsidR="008822EC" w:rsidRDefault="008822EC" w:rsidP="008822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14:paraId="4437EADE" w14:textId="190EAEC7" w:rsidR="003A77B0" w:rsidRPr="00C6794E" w:rsidRDefault="008822EC" w:rsidP="00C679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والرضا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البلاء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3A77B0" w:rsidRPr="00C6794E" w:rsidSect="001A39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A77B0"/>
    <w:rsid w:val="006B2D63"/>
    <w:rsid w:val="007E0C16"/>
    <w:rsid w:val="008822EC"/>
    <w:rsid w:val="00B51F57"/>
    <w:rsid w:val="00B94249"/>
    <w:rsid w:val="00BA1C9E"/>
    <w:rsid w:val="00C6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2019-07-20T09:06:00Z</dcterms:modified>
</cp:coreProperties>
</file>