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DDE6D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32</w:t>
      </w:r>
    </w:p>
    <w:p w14:paraId="302AD98F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6E9143E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لمسرفون</w:t>
      </w:r>
    </w:p>
    <w:p w14:paraId="66BA91CC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32 )</w:t>
      </w:r>
    </w:p>
    <w:p w14:paraId="1E7821F1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1BAE46F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DA2D8B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1228AE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AF7D71" w14:textId="2B5423A3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مستوجبه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فتركها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6C36E9" w14:textId="77777777" w:rsid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والواضحات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للشرائع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والدلائل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B2952A3" w:rsidR="00EE6818" w:rsidRPr="002E18AC" w:rsidRDefault="002E18AC" w:rsidP="002E18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لمسرفون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مكثرون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2E18AC" w:rsidSect="00057C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E18AC"/>
    <w:rsid w:val="002F1AEE"/>
    <w:rsid w:val="003C18F2"/>
    <w:rsid w:val="00530C77"/>
    <w:rsid w:val="006130AE"/>
    <w:rsid w:val="007B6EE6"/>
    <w:rsid w:val="00840FB4"/>
    <w:rsid w:val="0086171D"/>
    <w:rsid w:val="008B6E32"/>
    <w:rsid w:val="00922E11"/>
    <w:rsid w:val="00B2241B"/>
    <w:rsid w:val="00DC7CF0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2019-11-03T14:40:00Z</dcterms:modified>
</cp:coreProperties>
</file>