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يصح حج من لم يسدد دينه ؟</w:t>
      </w:r>
    </w:p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وعليه ديون للآخرين : فحجه صحيح إذا اكتمل بأركانه وشروطه ، ولا تعلق</w:t>
      </w:r>
      <w:r w:rsidR="003D3D77">
        <w:rPr>
          <w:rFonts w:ascii="Traditional Arabic" w:hAnsi="Traditional Arabic" w:cs="Traditional Arabic"/>
          <w:sz w:val="36"/>
          <w:szCs w:val="36"/>
          <w:rtl/>
        </w:rPr>
        <w:t xml:space="preserve"> للمال ، أو الدين : بصحة الحج .</w:t>
      </w:r>
    </w:p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مع أن الأفضل لمن عليه دين أن لا يحج ، وأن يجعل المال الذي سينفقه في الحج في دينه ، وهو غير مستطيع شرعا .</w:t>
      </w:r>
    </w:p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وإليك فتاوى علماء اللجنة الدائمة في الموضوع :</w:t>
      </w:r>
    </w:p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قالوا - وسئلوا عمن اقترض للحج - :</w:t>
      </w:r>
    </w:p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الحج صحيح إن شاء الله تعالى ، ولا يؤثر اقتراضك المبلغ على صحة الحج " .</w:t>
      </w:r>
    </w:p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 العزيز بن عبد الله بن باز ، الشيخ عبد الرزاق عفيفي ، الشيخ عبد الله بن غديان .</w:t>
      </w:r>
    </w:p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انتهى من " فتاوى اللجنة ال</w:t>
      </w:r>
      <w:r w:rsidR="003D3D77">
        <w:rPr>
          <w:rFonts w:ascii="Traditional Arabic" w:hAnsi="Traditional Arabic" w:cs="Traditional Arabic"/>
          <w:sz w:val="36"/>
          <w:szCs w:val="36"/>
          <w:rtl/>
        </w:rPr>
        <w:t>دائمة للبحوث العلمية والإفتاء "</w:t>
      </w:r>
      <w:r w:rsidR="003D3D7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وقالوا :" من شروط وجوب الحج : الاستطاعة ، ومن الاستطاعة : الاستطاعة المالية ، ومن كان عليه دين مطالب به ، بحيث إن أهل الدين يمنعون الشخص عن الحج إلا بعد وفاء ديونهم : فإنه لا يحج ؛ لأنه غير مستطيع ، وإذا لم يطالبوه ويعلم منهم التسامح فإنه يجوز له ، وقد يكون حجه سبب خير لأداء ديونه ".</w:t>
      </w:r>
    </w:p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 العزيز بن عبد الله بن باز ، الشيخ عبد الرزاق عفيفي ، الشيخ عبد الله بن غديان .</w:t>
      </w:r>
    </w:p>
    <w:p w:rsidR="004442D8" w:rsidRDefault="004442D8" w:rsidP="00444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انتهى من " فتاوى اللجنة الدائمة للبحوث العلمية والإفتاء "</w:t>
      </w:r>
      <w:r w:rsidR="003D3D7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1E2859" w:rsidRPr="003D3D77" w:rsidRDefault="004442D8" w:rsidP="003D3D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1E2859" w:rsidRPr="003D3D77" w:rsidSect="00C05B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81"/>
    <w:rsid w:val="001E2859"/>
    <w:rsid w:val="003D3D77"/>
    <w:rsid w:val="00420F0B"/>
    <w:rsid w:val="004442D8"/>
    <w:rsid w:val="006B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4224F3"/>
  <w15:chartTrackingRefBased/>
  <w15:docId w15:val="{DA9D3434-EB68-40B1-9BE6-F241E21E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E28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E285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3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2018-07-10T07:15:00Z</dcterms:created>
  <dcterms:modified xsi:type="dcterms:W3CDTF">2018-07-12T20:39:00Z</dcterms:modified>
</cp:coreProperties>
</file>