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EC" w:rsidRDefault="005613EC" w:rsidP="005613E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النصيحة .. لمن ؟</w:t>
      </w:r>
    </w:p>
    <w:p w:rsidR="005613EC" w:rsidRDefault="005613EC" w:rsidP="005613E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766E59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5613EC" w:rsidRDefault="005613EC" w:rsidP="005613E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الدين النصيحة قلنا : لمن ؟ قال : لله ولكتابه ولرسوله ولأئمة المسلمين وعامتهم .</w:t>
      </w:r>
    </w:p>
    <w:p w:rsidR="0030587E" w:rsidRPr="00766E59" w:rsidRDefault="005613EC" w:rsidP="00766E5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30587E" w:rsidRPr="00766E59" w:rsidSect="006155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613EC"/>
    <w:rsid w:val="005E1B36"/>
    <w:rsid w:val="00766E59"/>
    <w:rsid w:val="00913023"/>
    <w:rsid w:val="00A1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C43F3A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A1550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1550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15508"/>
  </w:style>
  <w:style w:type="character" w:customStyle="1" w:styleId="search-keys">
    <w:name w:val="search-keys"/>
    <w:basedOn w:val="DefaultParagraphFont"/>
    <w:rsid w:val="00A15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2018-10-15T18:44:00Z</dcterms:modified>
</cp:coreProperties>
</file>