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EBA" w:rsidRDefault="00612EBA" w:rsidP="00951B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لا تجعلوا بيوتكم </w:t>
      </w:r>
      <w:r w:rsidR="00BF1D28">
        <w:rPr>
          <w:rFonts w:ascii="Traditional Arabic" w:hAnsi="Traditional Arabic" w:cs="Traditional Arabic" w:hint="cs"/>
          <w:sz w:val="36"/>
          <w:szCs w:val="36"/>
          <w:rtl/>
        </w:rPr>
        <w:t>مقابر</w:t>
      </w:r>
      <w:bookmarkStart w:id="0" w:name="_GoBack"/>
      <w:bookmarkEnd w:id="0"/>
    </w:p>
    <w:p w:rsidR="00951B06" w:rsidRDefault="00951B06" w:rsidP="00612E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B61A2" w:rsidRDefault="004E62D9" w:rsidP="00951B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لا تجعلوا بيوتكم مقابر </w:t>
      </w:r>
      <w:r w:rsidR="00951B06">
        <w:rPr>
          <w:rFonts w:ascii="Traditional Arabic" w:hAnsi="Traditional Arabic" w:cs="Traditional Arabic"/>
          <w:sz w:val="36"/>
          <w:szCs w:val="36"/>
          <w:rtl/>
        </w:rPr>
        <w:t>إن الشيطان ينفر من البيت الذي يقرأ فيه سورة البقرة</w:t>
      </w:r>
    </w:p>
    <w:p w:rsidR="00951B06" w:rsidRPr="00951B06" w:rsidRDefault="00E951CC" w:rsidP="00951B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sectPr w:rsidR="00951B06" w:rsidRPr="00951B06" w:rsidSect="00DF07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54"/>
    <w:rsid w:val="004E62D9"/>
    <w:rsid w:val="00612EBA"/>
    <w:rsid w:val="00682754"/>
    <w:rsid w:val="006A31E8"/>
    <w:rsid w:val="007B61A2"/>
    <w:rsid w:val="00951B06"/>
    <w:rsid w:val="00BF1D28"/>
    <w:rsid w:val="00E951CC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D61AD"/>
  <w15:chartTrackingRefBased/>
  <w15:docId w15:val="{80BC66CF-8529-48B8-9EC6-2914057C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Family</cp:lastModifiedBy>
  <cp:revision>8</cp:revision>
  <dcterms:created xsi:type="dcterms:W3CDTF">2015-01-29T08:51:00Z</dcterms:created>
  <dcterms:modified xsi:type="dcterms:W3CDTF">2016-07-16T05:00:00Z</dcterms:modified>
</cp:coreProperties>
</file>