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14883" w14:textId="77777777" w:rsidR="001D5693" w:rsidRDefault="001D5693" w:rsidP="001D56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ماء الكمأة لشفاء العين</w:t>
      </w:r>
    </w:p>
    <w:p w14:paraId="202787A2" w14:textId="77777777" w:rsidR="001D5693" w:rsidRDefault="001D5693" w:rsidP="001D56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78B149D" w14:textId="77777777" w:rsidR="001D5693" w:rsidRDefault="001D5693" w:rsidP="001D56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الكمأة من المن، وماؤها شفاء للعين.</w:t>
      </w:r>
    </w:p>
    <w:p w14:paraId="1DA29ECF" w14:textId="77777777" w:rsidR="001D5693" w:rsidRDefault="001D5693" w:rsidP="001D56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8AAADFC" w14:textId="4C7EEE9E" w:rsidR="00914A73" w:rsidRPr="008A74E2" w:rsidRDefault="001D5693" w:rsidP="008A74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الكمأة نوع من النبات لا ورق له ولا ساق، يخرج في الأرض بدون زرع، ويكثر في أيام الخصب وكثرة المطر والرعد.</w:t>
      </w:r>
      <w:bookmarkEnd w:id="0"/>
    </w:p>
    <w:sectPr w:rsidR="00914A73" w:rsidRPr="008A74E2" w:rsidSect="001D05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D5693"/>
    <w:rsid w:val="00377C12"/>
    <w:rsid w:val="003B7DC7"/>
    <w:rsid w:val="003C71AC"/>
    <w:rsid w:val="008A74E2"/>
    <w:rsid w:val="00914A73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2019-05-09T10:25:00Z</dcterms:modified>
</cp:coreProperties>
</file>