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F78" w:rsidRDefault="00DF5F78" w:rsidP="00DF5F78">
      <w:pPr>
        <w:rPr>
          <w:rFonts w:ascii="Traditional Arabic" w:hAnsi="Traditional Arabic" w:cs="Traditional Arabic"/>
          <w:sz w:val="36"/>
          <w:szCs w:val="36"/>
          <w:rtl/>
        </w:rPr>
      </w:pPr>
      <w:r w:rsidRPr="00441210">
        <w:rPr>
          <w:rFonts w:ascii="Traditional Arabic" w:hAnsi="Traditional Arabic" w:cs="Traditional Arabic"/>
          <w:sz w:val="36"/>
          <w:szCs w:val="36"/>
          <w:rtl/>
        </w:rPr>
        <w:t>تفسير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سورة ( المطففين ) الآية ( 11 )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DF5F78" w:rsidRDefault="00DF5F78" w:rsidP="00DF5F78">
      <w:pPr>
        <w:rPr>
          <w:rFonts w:ascii="Traditional Arabic" w:hAnsi="Traditional Arabic" w:cs="Traditional Arabic"/>
          <w:sz w:val="36"/>
          <w:szCs w:val="36"/>
          <w:rtl/>
        </w:rPr>
      </w:pPr>
      <w:r w:rsidRPr="00DF5F78">
        <w:rPr>
          <w:rFonts w:ascii="Traditional Arabic" w:hAnsi="Traditional Arabic" w:cs="Traditional Arabic" w:hint="cs"/>
          <w:sz w:val="36"/>
          <w:szCs w:val="36"/>
          <w:rtl/>
        </w:rPr>
        <w:t>الذين</w:t>
      </w:r>
      <w:r w:rsidRPr="00DF5F7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F5F78">
        <w:rPr>
          <w:rFonts w:ascii="Traditional Arabic" w:hAnsi="Traditional Arabic" w:cs="Traditional Arabic" w:hint="cs"/>
          <w:sz w:val="36"/>
          <w:szCs w:val="36"/>
          <w:rtl/>
        </w:rPr>
        <w:t>يكذبون</w:t>
      </w:r>
      <w:r w:rsidRPr="00DF5F7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F5F78">
        <w:rPr>
          <w:rFonts w:ascii="Traditional Arabic" w:hAnsi="Traditional Arabic" w:cs="Traditional Arabic" w:hint="cs"/>
          <w:sz w:val="36"/>
          <w:szCs w:val="36"/>
          <w:rtl/>
        </w:rPr>
        <w:t>بيوم</w:t>
      </w:r>
      <w:r w:rsidRPr="00DF5F7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F5F78">
        <w:rPr>
          <w:rFonts w:ascii="Traditional Arabic" w:hAnsi="Traditional Arabic" w:cs="Traditional Arabic" w:hint="cs"/>
          <w:sz w:val="36"/>
          <w:szCs w:val="36"/>
          <w:rtl/>
        </w:rPr>
        <w:t>الدين</w:t>
      </w:r>
      <w:r w:rsidRPr="00DF5F78"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</w:p>
    <w:p w:rsidR="00DF5F78" w:rsidRDefault="00DF5F78" w:rsidP="00DF5F7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E23A55" w:rsidRDefault="00DF5F78" w:rsidP="00E23A55">
      <w:pPr>
        <w:rPr>
          <w:rFonts w:ascii="Traditional Arabic" w:hAnsi="Traditional Arabic" w:cs="Traditional Arabic"/>
          <w:sz w:val="36"/>
          <w:szCs w:val="36"/>
        </w:rPr>
      </w:pPr>
      <w:r w:rsidRPr="00DF5F78">
        <w:rPr>
          <w:rFonts w:ascii="Traditional Arabic" w:hAnsi="Traditional Arabic" w:cs="Traditional Arabic" w:hint="cs"/>
          <w:sz w:val="36"/>
          <w:szCs w:val="36"/>
          <w:rtl/>
        </w:rPr>
        <w:t>الذين</w:t>
      </w:r>
      <w:r w:rsidRPr="00DF5F7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F5F78">
        <w:rPr>
          <w:rFonts w:ascii="Traditional Arabic" w:hAnsi="Traditional Arabic" w:cs="Traditional Arabic" w:hint="cs"/>
          <w:sz w:val="36"/>
          <w:szCs w:val="36"/>
          <w:rtl/>
        </w:rPr>
        <w:t>يكذبون</w:t>
      </w:r>
      <w:r w:rsidRPr="00DF5F7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F5F78">
        <w:rPr>
          <w:rFonts w:ascii="Traditional Arabic" w:hAnsi="Traditional Arabic" w:cs="Traditional Arabic" w:hint="cs"/>
          <w:sz w:val="36"/>
          <w:szCs w:val="36"/>
          <w:rtl/>
        </w:rPr>
        <w:t>بوقوع</w:t>
      </w:r>
      <w:r w:rsidRPr="00DF5F7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F5F78">
        <w:rPr>
          <w:rFonts w:ascii="Traditional Arabic" w:hAnsi="Traditional Arabic" w:cs="Traditional Arabic" w:hint="cs"/>
          <w:sz w:val="36"/>
          <w:szCs w:val="36"/>
          <w:rtl/>
        </w:rPr>
        <w:t>يوم</w:t>
      </w:r>
      <w:r w:rsidRPr="00DF5F7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F5F78">
        <w:rPr>
          <w:rFonts w:ascii="Traditional Arabic" w:hAnsi="Traditional Arabic" w:cs="Traditional Arabic" w:hint="cs"/>
          <w:sz w:val="36"/>
          <w:szCs w:val="36"/>
          <w:rtl/>
        </w:rPr>
        <w:t>الجزاء</w:t>
      </w:r>
      <w:r w:rsidRPr="00DF5F78">
        <w:rPr>
          <w:rFonts w:ascii="Traditional Arabic" w:hAnsi="Traditional Arabic" w:cs="Traditional Arabic"/>
          <w:sz w:val="36"/>
          <w:szCs w:val="36"/>
          <w:rtl/>
        </w:rPr>
        <w:t>,</w:t>
      </w:r>
      <w:bookmarkStart w:id="0" w:name="_GoBack"/>
      <w:bookmarkEnd w:id="0"/>
    </w:p>
    <w:sectPr w:rsidR="00400D89" w:rsidRPr="00E23A55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F78"/>
    <w:rsid w:val="001175E3"/>
    <w:rsid w:val="00AB03C6"/>
    <w:rsid w:val="00CB226E"/>
    <w:rsid w:val="00DF5F78"/>
    <w:rsid w:val="00E23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2016-07-11T10:45:00Z</dcterms:created>
  <dcterms:modified xsi:type="dcterms:W3CDTF">2016-07-11T10:45:00Z</dcterms:modified>
</cp:coreProperties>
</file>