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9F8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360DD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360DD" w:rsidRPr="001360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هل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يجوز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الطواف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بالقبور</w:t>
      </w:r>
      <w:r w:rsidR="001360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؟</w:t>
      </w:r>
    </w:p>
    <w:p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بالكعبة</w:t>
      </w:r>
    </w:p>
    <w:p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وليطوفوا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العتيق</w:t>
      </w:r>
    </w:p>
    <w:p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29]</w:t>
      </w:r>
    </w:p>
    <w:p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</w:p>
    <w:p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رقبة</w:t>
      </w:r>
    </w:p>
    <w:p w:rsidR="009D7DE3" w:rsidRPr="001360DD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1360DD" w:rsidSect="00F613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24F3"/>
    <w:rsid w:val="00082208"/>
    <w:rsid w:val="001360DD"/>
    <w:rsid w:val="00357B4E"/>
    <w:rsid w:val="003A24F3"/>
    <w:rsid w:val="003C3D26"/>
    <w:rsid w:val="00474B4C"/>
    <w:rsid w:val="004E59F8"/>
    <w:rsid w:val="009D7DE3"/>
    <w:rsid w:val="00B65C26"/>
    <w:rsid w:val="00B74FA6"/>
    <w:rsid w:val="00C4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05660"/>
  <w15:docId w15:val="{6B09A376-49A6-401E-9BAF-AE431B20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4F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4F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4F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4FA6"/>
  </w:style>
  <w:style w:type="character" w:customStyle="1" w:styleId="search-keys">
    <w:name w:val="search-keys"/>
    <w:basedOn w:val="DefaultParagraphFont"/>
    <w:rsid w:val="00B74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2017-01-10T12:33:00Z</dcterms:modified>
</cp:coreProperties>
</file>