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01267" w14:textId="77777777" w:rsidR="001C257D" w:rsidRDefault="001C257D" w:rsidP="001C2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كثرة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أنواع الشهادة</w:t>
      </w:r>
    </w:p>
    <w:p w14:paraId="542EEE4E" w14:textId="0DCDAD83" w:rsidR="001C257D" w:rsidRDefault="001C257D" w:rsidP="001C2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</w:t>
      </w:r>
      <w:r w:rsidR="0088694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proofErr w:type="gramEnd"/>
    </w:p>
    <w:p w14:paraId="27790DF7" w14:textId="304E4029" w:rsidR="001C257D" w:rsidRDefault="001C257D" w:rsidP="001C2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تعدون الشهيد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فيكم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قالوا : يا رسول الله ، من قتل في سبيل الله فهو شهيد ، قال : إن شهداء أمتي إذا لقليل ، قالوا : فمن هم يا رسول الله ؟ قال : من قتل في سبيل الله فهو شهيد ، ومن مات في سبيل الله فهو شهيد ، ومن مات في الطاعون فهو شهيد ، ومن مات في البطن فهو شهيد .وفي رواية</w:t>
      </w:r>
      <w:r w:rsidR="000971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(والغرق شهيد).</w:t>
      </w:r>
    </w:p>
    <w:p w14:paraId="0157E843" w14:textId="66BA2295" w:rsidR="00706549" w:rsidRPr="0088694D" w:rsidRDefault="001C257D" w:rsidP="00886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06549" w:rsidRPr="0088694D" w:rsidSect="00597C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97156"/>
    <w:rsid w:val="000A38AE"/>
    <w:rsid w:val="001C257D"/>
    <w:rsid w:val="001C45AA"/>
    <w:rsid w:val="00706549"/>
    <w:rsid w:val="00880286"/>
    <w:rsid w:val="0088694D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7065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7065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706549"/>
  </w:style>
  <w:style w:type="character" w:customStyle="1" w:styleId="search-keys">
    <w:name w:val="search-keys"/>
    <w:basedOn w:val="a0"/>
    <w:rsid w:val="00706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2018-12-25T17:21:00Z</dcterms:modified>
</cp:coreProperties>
</file>