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4533" w:rsidRDefault="000F4533" w:rsidP="000F4533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علامات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الوقف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ومصطلحات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الضبط</w:t>
      </w:r>
    </w:p>
    <w:p w:rsidR="000F4533" w:rsidRDefault="000F4533" w:rsidP="000F4533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(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مـ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) </w:t>
      </w:r>
      <w:r>
        <w:rPr>
          <w:rFonts w:ascii="Traditional Arabic" w:cs="Traditional Arabic" w:hint="eastAsia"/>
          <w:sz w:val="36"/>
          <w:szCs w:val="36"/>
          <w:rtl/>
        </w:rPr>
        <w:t>تفيد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eastAsia"/>
          <w:sz w:val="36"/>
          <w:szCs w:val="36"/>
          <w:rtl/>
        </w:rPr>
        <w:t>لزوم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الوقف</w:t>
      </w:r>
    </w:p>
    <w:p w:rsidR="000F4533" w:rsidRDefault="000F4533" w:rsidP="000F4533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(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) </w:t>
      </w:r>
      <w:proofErr w:type="gramStart"/>
      <w:r>
        <w:rPr>
          <w:rFonts w:ascii="Traditional Arabic" w:cs="Traditional Arabic" w:hint="eastAsia"/>
          <w:sz w:val="36"/>
          <w:szCs w:val="36"/>
          <w:rtl/>
        </w:rPr>
        <w:t>تفيد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الوصل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أولى</w:t>
      </w:r>
    </w:p>
    <w:p w:rsidR="000F4533" w:rsidRDefault="000F4533" w:rsidP="000F4533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(</w:t>
      </w:r>
      <w:r>
        <w:rPr>
          <w:rFonts w:ascii="Traditional Arabic" w:cs="Traditional Arabic" w:hint="eastAsia"/>
          <w:sz w:val="36"/>
          <w:szCs w:val="36"/>
          <w:rtl/>
        </w:rPr>
        <w:t>قلى</w:t>
      </w:r>
      <w:r>
        <w:rPr>
          <w:rFonts w:ascii="Traditional Arabic" w:cs="Traditional Arabic"/>
          <w:sz w:val="36"/>
          <w:szCs w:val="36"/>
          <w:rtl/>
        </w:rPr>
        <w:t xml:space="preserve">) </w:t>
      </w:r>
      <w:proofErr w:type="gramStart"/>
      <w:r>
        <w:rPr>
          <w:rFonts w:ascii="Traditional Arabic" w:cs="Traditional Arabic" w:hint="eastAsia"/>
          <w:sz w:val="36"/>
          <w:szCs w:val="36"/>
          <w:rtl/>
        </w:rPr>
        <w:t>تفيد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الوقف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أولى</w:t>
      </w:r>
    </w:p>
    <w:p w:rsidR="000F4533" w:rsidRDefault="000F4533" w:rsidP="000F4533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(</w:t>
      </w:r>
      <w:r>
        <w:rPr>
          <w:rFonts w:ascii="Traditional Arabic" w:cs="Traditional Arabic" w:hint="eastAsia"/>
          <w:sz w:val="36"/>
          <w:szCs w:val="36"/>
          <w:rtl/>
        </w:rPr>
        <w:t>ج</w:t>
      </w:r>
      <w:r>
        <w:rPr>
          <w:rFonts w:ascii="Traditional Arabic" w:cs="Traditional Arabic"/>
          <w:sz w:val="36"/>
          <w:szCs w:val="36"/>
          <w:rtl/>
        </w:rPr>
        <w:t xml:space="preserve">) </w:t>
      </w:r>
      <w:r>
        <w:rPr>
          <w:rFonts w:ascii="Traditional Arabic" w:cs="Traditional Arabic" w:hint="eastAsia"/>
          <w:sz w:val="36"/>
          <w:szCs w:val="36"/>
          <w:rtl/>
        </w:rPr>
        <w:t>تفيد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eastAsia"/>
          <w:sz w:val="36"/>
          <w:szCs w:val="36"/>
          <w:rtl/>
        </w:rPr>
        <w:t>جواز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الوقف</w:t>
      </w:r>
    </w:p>
    <w:p w:rsidR="000F4533" w:rsidRDefault="000F4533" w:rsidP="000F4533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( ) </w:t>
      </w:r>
      <w:r>
        <w:rPr>
          <w:rFonts w:ascii="Traditional Arabic" w:cs="Traditional Arabic" w:hint="eastAsia"/>
          <w:sz w:val="36"/>
          <w:szCs w:val="36"/>
          <w:rtl/>
        </w:rPr>
        <w:t>تفيد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eastAsia"/>
          <w:sz w:val="36"/>
          <w:szCs w:val="36"/>
          <w:rtl/>
        </w:rPr>
        <w:t>جواز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الوقف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الموضعين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وليس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كليهما</w:t>
      </w:r>
    </w:p>
    <w:p w:rsidR="000F4533" w:rsidRDefault="000F4533" w:rsidP="000F4533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(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) </w:t>
      </w:r>
      <w:r>
        <w:rPr>
          <w:rFonts w:ascii="Traditional Arabic" w:cs="Traditional Arabic" w:hint="eastAsia"/>
          <w:sz w:val="36"/>
          <w:szCs w:val="36"/>
          <w:rtl/>
        </w:rPr>
        <w:t>تفيد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النهي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eastAsia"/>
          <w:sz w:val="36"/>
          <w:szCs w:val="36"/>
          <w:rtl/>
        </w:rPr>
        <w:t>عن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الوقف</w:t>
      </w:r>
    </w:p>
    <w:p w:rsidR="000F4533" w:rsidRDefault="000F4533" w:rsidP="000F4533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( ) </w:t>
      </w:r>
      <w:r>
        <w:rPr>
          <w:rFonts w:ascii="Traditional Arabic" w:cs="Traditional Arabic" w:hint="eastAsia"/>
          <w:sz w:val="36"/>
          <w:szCs w:val="36"/>
          <w:rtl/>
        </w:rPr>
        <w:t>للدلالة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موضع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السجود</w:t>
      </w:r>
    </w:p>
    <w:p w:rsidR="000F4533" w:rsidRDefault="000F4533" w:rsidP="000F4533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(</w:t>
      </w:r>
      <w:r>
        <w:rPr>
          <w:rFonts w:ascii="Traditional Arabic" w:cs="Traditional Arabic" w:hint="eastAsia"/>
          <w:sz w:val="36"/>
          <w:szCs w:val="36"/>
          <w:rtl/>
        </w:rPr>
        <w:t>م</w:t>
      </w:r>
      <w:r>
        <w:rPr>
          <w:rFonts w:ascii="Traditional Arabic" w:cs="Traditional Arabic"/>
          <w:sz w:val="36"/>
          <w:szCs w:val="36"/>
          <w:rtl/>
        </w:rPr>
        <w:t xml:space="preserve">) </w:t>
      </w:r>
      <w:r>
        <w:rPr>
          <w:rFonts w:ascii="Traditional Arabic" w:cs="Traditional Arabic" w:hint="eastAsia"/>
          <w:sz w:val="36"/>
          <w:szCs w:val="36"/>
          <w:rtl/>
        </w:rPr>
        <w:t>للدلالة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الإقلاب</w:t>
      </w:r>
      <w:proofErr w:type="spellEnd"/>
    </w:p>
    <w:p w:rsidR="000F4533" w:rsidRDefault="000F4533" w:rsidP="000F4533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(~) </w:t>
      </w:r>
      <w:r>
        <w:rPr>
          <w:rFonts w:ascii="Traditional Arabic" w:cs="Traditional Arabic" w:hint="eastAsia"/>
          <w:sz w:val="36"/>
          <w:szCs w:val="36"/>
          <w:rtl/>
        </w:rPr>
        <w:t>للدلالة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لزوم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الزائد</w:t>
      </w:r>
    </w:p>
    <w:p w:rsidR="000F4533" w:rsidRDefault="000F4533" w:rsidP="000F4533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(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حـ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) </w:t>
      </w:r>
      <w:r>
        <w:rPr>
          <w:rFonts w:ascii="Traditional Arabic" w:cs="Traditional Arabic" w:hint="eastAsia"/>
          <w:sz w:val="36"/>
          <w:szCs w:val="36"/>
          <w:rtl/>
        </w:rPr>
        <w:t>للدلالة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سكون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الحرف</w:t>
      </w:r>
    </w:p>
    <w:p w:rsidR="000F4533" w:rsidRPr="000F4533" w:rsidRDefault="000F4533" w:rsidP="000F4533">
      <w:pPr>
        <w:rPr>
          <w:rtl/>
          <w:lang w:bidi="ar-EG"/>
        </w:rPr>
      </w:pPr>
      <w:r>
        <w:rPr>
          <w:rFonts w:ascii="Traditional Arabic" w:cs="Traditional Arabic"/>
          <w:sz w:val="36"/>
          <w:szCs w:val="36"/>
          <w:rtl/>
        </w:rPr>
        <w:t>(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صـ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) </w:t>
      </w:r>
      <w:r>
        <w:rPr>
          <w:rFonts w:ascii="Traditional Arabic" w:cs="Traditional Arabic" w:hint="eastAsia"/>
          <w:sz w:val="36"/>
          <w:szCs w:val="36"/>
          <w:rtl/>
        </w:rPr>
        <w:t>للدلالة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همزة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الوصل</w:t>
      </w:r>
    </w:p>
    <w:sectPr w:rsidR="000F4533" w:rsidRPr="000F4533"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raditional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0F4533"/>
    <w:rsid w:val="000F45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50</Words>
  <Characters>291</Characters>
  <Application>Microsoft Office Word</Application>
  <DocSecurity>0</DocSecurity>
  <Lines>2</Lines>
  <Paragraphs>1</Paragraphs>
  <ScaleCrop>false</ScaleCrop>
  <Company/>
  <LinksUpToDate>false</LinksUpToDate>
  <CharactersWithSpaces>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Mohamed Mohamed Abdul Munim</cp:lastModifiedBy>
  <cp:revision>2</cp:revision>
  <dcterms:created xsi:type="dcterms:W3CDTF">2015-05-04T06:12:00Z</dcterms:created>
  <dcterms:modified xsi:type="dcterms:W3CDTF">2015-05-04T06:16:00Z</dcterms:modified>
</cp:coreProperties>
</file>