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17406" w14:textId="77777777" w:rsidR="00B715AF" w:rsidRDefault="00B715AF" w:rsidP="00B715A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الشورى - </w:t>
      </w:r>
      <w:proofErr w:type="gramStart"/>
      <w:r>
        <w:rPr>
          <w:rFonts w:ascii="Traditional Arabic" w:eastAsiaTheme="minorHAnsi" w:hAnsi="Traditional Arabic" w:cs="Traditional Arabic"/>
          <w:sz w:val="36"/>
          <w:szCs w:val="36"/>
          <w:rtl/>
          <w:lang w:bidi="ar-SA"/>
        </w:rPr>
        <w:t>الآيتين :</w:t>
      </w:r>
      <w:proofErr w:type="gramEnd"/>
      <w:r>
        <w:rPr>
          <w:rFonts w:ascii="Traditional Arabic" w:eastAsiaTheme="minorHAnsi" w:hAnsi="Traditional Arabic" w:cs="Traditional Arabic"/>
          <w:sz w:val="36"/>
          <w:szCs w:val="36"/>
          <w:rtl/>
          <w:lang w:bidi="ar-SA"/>
        </w:rPr>
        <w:t xml:space="preserve">  13 - 14</w:t>
      </w:r>
    </w:p>
    <w:p w14:paraId="6BCCFC71" w14:textId="77777777" w:rsidR="00B715AF" w:rsidRDefault="00B715AF" w:rsidP="00B715A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شرع لكم من الدين ما وصى به نوحا والذي أوحينا إليك وما وصينا به إبراهيم وموسى وعيسى أن أقيموا الدين ولا تتفرقوا فيه كبر على المشركين ما تدعوهم إليه الله يجتبي إليه من يشاء ويهدي إليه من </w:t>
      </w:r>
      <w:proofErr w:type="gramStart"/>
      <w:r>
        <w:rPr>
          <w:rFonts w:ascii="Traditional Arabic" w:eastAsiaTheme="minorHAnsi" w:hAnsi="Traditional Arabic" w:cs="Traditional Arabic"/>
          <w:sz w:val="36"/>
          <w:szCs w:val="36"/>
          <w:rtl/>
          <w:lang w:bidi="ar-SA"/>
        </w:rPr>
        <w:t>ينيب ،</w:t>
      </w:r>
      <w:proofErr w:type="gramEnd"/>
      <w:r>
        <w:rPr>
          <w:rFonts w:ascii="Traditional Arabic" w:eastAsiaTheme="minorHAnsi" w:hAnsi="Traditional Arabic" w:cs="Traditional Arabic"/>
          <w:sz w:val="36"/>
          <w:szCs w:val="36"/>
          <w:rtl/>
          <w:lang w:bidi="ar-SA"/>
        </w:rPr>
        <w:t xml:space="preserve"> وما تفرقوا إلا من بعد ما جاءهم العلم بغيا بينهم ولولا كلمة سبقت من ربك إلى أجل مسمى لقضي بينهم وإن الذين أورثوا الكتاب من بعدهم لفي شك منه مريب</w:t>
      </w:r>
    </w:p>
    <w:p w14:paraId="31FD7B67" w14:textId="77777777" w:rsidR="00B715AF" w:rsidRDefault="00B715AF" w:rsidP="00B715AF">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الشورى</w:t>
      </w:r>
      <w:proofErr w:type="gramEnd"/>
      <w:r>
        <w:rPr>
          <w:rFonts w:ascii="Traditional Arabic" w:eastAsiaTheme="minorHAnsi" w:hAnsi="Traditional Arabic" w:cs="Traditional Arabic"/>
          <w:sz w:val="36"/>
          <w:szCs w:val="36"/>
          <w:rtl/>
          <w:lang w:bidi="ar-SA"/>
        </w:rPr>
        <w:t xml:space="preserve"> : 13  - 14 )</w:t>
      </w:r>
    </w:p>
    <w:p w14:paraId="6473FE19" w14:textId="77777777" w:rsidR="00B715AF" w:rsidRDefault="00B715AF" w:rsidP="00B715A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50E8038F" w14:textId="77777777" w:rsidR="00B715AF" w:rsidRDefault="00B715AF" w:rsidP="00B715A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ما وصى به نوحا والذي أوحينا </w:t>
      </w:r>
      <w:proofErr w:type="gramStart"/>
      <w:r>
        <w:rPr>
          <w:rFonts w:ascii="Traditional Arabic" w:eastAsiaTheme="minorHAnsi" w:hAnsi="Traditional Arabic" w:cs="Traditional Arabic"/>
          <w:sz w:val="36"/>
          <w:szCs w:val="36"/>
          <w:rtl/>
          <w:lang w:bidi="ar-SA"/>
        </w:rPr>
        <w:t>إليك :</w:t>
      </w:r>
      <w:proofErr w:type="gramEnd"/>
      <w:r>
        <w:rPr>
          <w:rFonts w:ascii="Traditional Arabic" w:eastAsiaTheme="minorHAnsi" w:hAnsi="Traditional Arabic" w:cs="Traditional Arabic"/>
          <w:sz w:val="36"/>
          <w:szCs w:val="36"/>
          <w:rtl/>
          <w:lang w:bidi="ar-SA"/>
        </w:rPr>
        <w:t xml:space="preserve"> أي شرع لكم من الدين الذي وصى به نوحا والذي أوحينا به إليك.</w:t>
      </w:r>
    </w:p>
    <w:p w14:paraId="6FDD762A" w14:textId="77777777" w:rsidR="00B715AF" w:rsidRDefault="00B715AF" w:rsidP="00B715A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وما وصينا به إبراهيم وموسى </w:t>
      </w:r>
      <w:proofErr w:type="gramStart"/>
      <w:r>
        <w:rPr>
          <w:rFonts w:ascii="Traditional Arabic" w:eastAsiaTheme="minorHAnsi" w:hAnsi="Traditional Arabic" w:cs="Traditional Arabic"/>
          <w:sz w:val="36"/>
          <w:szCs w:val="36"/>
          <w:rtl/>
          <w:lang w:bidi="ar-SA"/>
        </w:rPr>
        <w:t>وعيسى :</w:t>
      </w:r>
      <w:proofErr w:type="gramEnd"/>
      <w:r>
        <w:rPr>
          <w:rFonts w:ascii="Traditional Arabic" w:eastAsiaTheme="minorHAnsi" w:hAnsi="Traditional Arabic" w:cs="Traditional Arabic"/>
          <w:sz w:val="36"/>
          <w:szCs w:val="36"/>
          <w:rtl/>
          <w:lang w:bidi="ar-SA"/>
        </w:rPr>
        <w:t xml:space="preserve"> أي والذي وصينا باقي أولى العزم وهم إبراهيم وموسى وعيسى وهو أن يعبدوا الله وحده بما شرع من العبادات.</w:t>
      </w:r>
    </w:p>
    <w:p w14:paraId="1E0B14B5" w14:textId="77777777" w:rsidR="00B715AF" w:rsidRDefault="00B715AF" w:rsidP="00B715A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أن أقيموا الدين ولا تتفرقوا فيه: أي بأن أقيموا الدين الذي شرع لكم ولا تضيعوه ولا تختلفوا فيه.</w:t>
      </w:r>
    </w:p>
    <w:p w14:paraId="2A262984" w14:textId="77777777" w:rsidR="00B715AF" w:rsidRDefault="00B715AF" w:rsidP="00B715A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كبر على المشركين ما تدعوهم </w:t>
      </w:r>
      <w:proofErr w:type="gramStart"/>
      <w:r>
        <w:rPr>
          <w:rFonts w:ascii="Traditional Arabic" w:eastAsiaTheme="minorHAnsi" w:hAnsi="Traditional Arabic" w:cs="Traditional Arabic"/>
          <w:sz w:val="36"/>
          <w:szCs w:val="36"/>
          <w:rtl/>
          <w:lang w:bidi="ar-SA"/>
        </w:rPr>
        <w:t>إليه :</w:t>
      </w:r>
      <w:proofErr w:type="gramEnd"/>
      <w:r>
        <w:rPr>
          <w:rFonts w:ascii="Traditional Arabic" w:eastAsiaTheme="minorHAnsi" w:hAnsi="Traditional Arabic" w:cs="Traditional Arabic"/>
          <w:sz w:val="36"/>
          <w:szCs w:val="36"/>
          <w:rtl/>
          <w:lang w:bidi="ar-SA"/>
        </w:rPr>
        <w:t xml:space="preserve"> أي عظم على كفار قريش ما تدعوهم إليه وهو لا إله إلا الله محمد رسول الله.</w:t>
      </w:r>
    </w:p>
    <w:p w14:paraId="1513648E" w14:textId="77777777" w:rsidR="00B715AF" w:rsidRDefault="00B715AF" w:rsidP="00B715A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الله يجتبي إليه من </w:t>
      </w:r>
      <w:proofErr w:type="gramStart"/>
      <w:r>
        <w:rPr>
          <w:rFonts w:ascii="Traditional Arabic" w:eastAsiaTheme="minorHAnsi" w:hAnsi="Traditional Arabic" w:cs="Traditional Arabic"/>
          <w:sz w:val="36"/>
          <w:szCs w:val="36"/>
          <w:rtl/>
          <w:lang w:bidi="ar-SA"/>
        </w:rPr>
        <w:t>يشاء :</w:t>
      </w:r>
      <w:proofErr w:type="gramEnd"/>
      <w:r>
        <w:rPr>
          <w:rFonts w:ascii="Traditional Arabic" w:eastAsiaTheme="minorHAnsi" w:hAnsi="Traditional Arabic" w:cs="Traditional Arabic"/>
          <w:sz w:val="36"/>
          <w:szCs w:val="36"/>
          <w:rtl/>
          <w:lang w:bidi="ar-SA"/>
        </w:rPr>
        <w:t xml:space="preserve"> أي يختار إلى الإيمان به والعمل بطاعته من يريده لذلك.</w:t>
      </w:r>
    </w:p>
    <w:p w14:paraId="24054686" w14:textId="77777777" w:rsidR="00B715AF" w:rsidRDefault="00B715AF" w:rsidP="00B715A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ويهدي إليه من </w:t>
      </w:r>
      <w:proofErr w:type="gramStart"/>
      <w:r>
        <w:rPr>
          <w:rFonts w:ascii="Traditional Arabic" w:eastAsiaTheme="minorHAnsi" w:hAnsi="Traditional Arabic" w:cs="Traditional Arabic"/>
          <w:sz w:val="36"/>
          <w:szCs w:val="36"/>
          <w:rtl/>
          <w:lang w:bidi="ar-SA"/>
        </w:rPr>
        <w:t>ينيب :</w:t>
      </w:r>
      <w:proofErr w:type="gramEnd"/>
      <w:r>
        <w:rPr>
          <w:rFonts w:ascii="Traditional Arabic" w:eastAsiaTheme="minorHAnsi" w:hAnsi="Traditional Arabic" w:cs="Traditional Arabic"/>
          <w:sz w:val="36"/>
          <w:szCs w:val="36"/>
          <w:rtl/>
          <w:lang w:bidi="ar-SA"/>
        </w:rPr>
        <w:t xml:space="preserve"> أي ويوفق لطاعته من ينيب إليه في أموره ويرجع إليه في جميع شأنه، بخلاف المعرضين المستكبرين.</w:t>
      </w:r>
    </w:p>
    <w:p w14:paraId="796F3939" w14:textId="77777777" w:rsidR="00B715AF" w:rsidRDefault="00B715AF" w:rsidP="00B715A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بغيا </w:t>
      </w:r>
      <w:proofErr w:type="gramStart"/>
      <w:r>
        <w:rPr>
          <w:rFonts w:ascii="Traditional Arabic" w:eastAsiaTheme="minorHAnsi" w:hAnsi="Traditional Arabic" w:cs="Traditional Arabic"/>
          <w:sz w:val="36"/>
          <w:szCs w:val="36"/>
          <w:rtl/>
          <w:lang w:bidi="ar-SA"/>
        </w:rPr>
        <w:t>بينهم :</w:t>
      </w:r>
      <w:proofErr w:type="gramEnd"/>
      <w:r>
        <w:rPr>
          <w:rFonts w:ascii="Traditional Arabic" w:eastAsiaTheme="minorHAnsi" w:hAnsi="Traditional Arabic" w:cs="Traditional Arabic"/>
          <w:sz w:val="36"/>
          <w:szCs w:val="36"/>
          <w:rtl/>
          <w:lang w:bidi="ar-SA"/>
        </w:rPr>
        <w:t xml:space="preserve"> أي حملهم البغي على التفرق في دين الله.</w:t>
      </w:r>
    </w:p>
    <w:p w14:paraId="3AF348E7" w14:textId="77777777" w:rsidR="00B715AF" w:rsidRDefault="00B715AF" w:rsidP="00B715A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ولولا كلمة سبقت من </w:t>
      </w:r>
      <w:proofErr w:type="gramStart"/>
      <w:r>
        <w:rPr>
          <w:rFonts w:ascii="Traditional Arabic" w:eastAsiaTheme="minorHAnsi" w:hAnsi="Traditional Arabic" w:cs="Traditional Arabic"/>
          <w:sz w:val="36"/>
          <w:szCs w:val="36"/>
          <w:rtl/>
          <w:lang w:bidi="ar-SA"/>
        </w:rPr>
        <w:t>ربك :</w:t>
      </w:r>
      <w:proofErr w:type="gramEnd"/>
      <w:r>
        <w:rPr>
          <w:rFonts w:ascii="Traditional Arabic" w:eastAsiaTheme="minorHAnsi" w:hAnsi="Traditional Arabic" w:cs="Traditional Arabic"/>
          <w:sz w:val="36"/>
          <w:szCs w:val="36"/>
          <w:rtl/>
          <w:lang w:bidi="ar-SA"/>
        </w:rPr>
        <w:t xml:space="preserve"> أي ولولا ما قضى الله به من تأخير العذاب على هذه الأمة إلى يوم القيامة.</w:t>
      </w:r>
    </w:p>
    <w:p w14:paraId="22408FE0" w14:textId="77777777" w:rsidR="00B715AF" w:rsidRDefault="00B715AF" w:rsidP="00B715A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لقضي بينهم: أي لحكم الله بينهم فأهلك الكافرين وأنجى المؤمنين.</w:t>
      </w:r>
    </w:p>
    <w:p w14:paraId="21DC4291" w14:textId="77777777" w:rsidR="00B715AF" w:rsidRDefault="00B715AF" w:rsidP="00B715A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وإن الذين أورثوا الكتاب من </w:t>
      </w:r>
      <w:proofErr w:type="gramStart"/>
      <w:r>
        <w:rPr>
          <w:rFonts w:ascii="Traditional Arabic" w:eastAsiaTheme="minorHAnsi" w:hAnsi="Traditional Arabic" w:cs="Traditional Arabic"/>
          <w:sz w:val="36"/>
          <w:szCs w:val="36"/>
          <w:rtl/>
          <w:lang w:bidi="ar-SA"/>
        </w:rPr>
        <w:t>بعدهم :</w:t>
      </w:r>
      <w:proofErr w:type="gramEnd"/>
      <w:r>
        <w:rPr>
          <w:rFonts w:ascii="Traditional Arabic" w:eastAsiaTheme="minorHAnsi" w:hAnsi="Traditional Arabic" w:cs="Traditional Arabic"/>
          <w:sz w:val="36"/>
          <w:szCs w:val="36"/>
          <w:rtl/>
          <w:lang w:bidi="ar-SA"/>
        </w:rPr>
        <w:t xml:space="preserve"> أي وإن الذين أورثوا الكتاب من بعد الأولين وهم اليهود والنصارى ومشركو العرب.</w:t>
      </w:r>
    </w:p>
    <w:p w14:paraId="0B2049C1" w14:textId="6BAEEB70" w:rsidR="00E932D9" w:rsidRPr="00B715AF" w:rsidRDefault="00B715AF" w:rsidP="00B715AF">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لفي شك منه </w:t>
      </w:r>
      <w:proofErr w:type="gramStart"/>
      <w:r>
        <w:rPr>
          <w:rFonts w:ascii="Traditional Arabic" w:eastAsiaTheme="minorHAnsi" w:hAnsi="Traditional Arabic" w:cs="Traditional Arabic"/>
          <w:sz w:val="36"/>
          <w:szCs w:val="36"/>
          <w:rtl/>
          <w:lang w:bidi="ar-SA"/>
        </w:rPr>
        <w:t>مريب :</w:t>
      </w:r>
      <w:proofErr w:type="gramEnd"/>
      <w:r>
        <w:rPr>
          <w:rFonts w:ascii="Traditional Arabic" w:eastAsiaTheme="minorHAnsi" w:hAnsi="Traditional Arabic" w:cs="Traditional Arabic"/>
          <w:sz w:val="36"/>
          <w:szCs w:val="36"/>
          <w:rtl/>
          <w:lang w:bidi="ar-SA"/>
        </w:rPr>
        <w:t xml:space="preserve"> أي لفي شك مما جئتهم به من الدين الحق وهو الإسلام.</w:t>
      </w:r>
    </w:p>
    <w:sectPr w:rsidR="00E932D9" w:rsidRPr="00B715AF" w:rsidSect="00A35D0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7618E"/>
    <w:rsid w:val="00096B97"/>
    <w:rsid w:val="000A1728"/>
    <w:rsid w:val="000A3D6D"/>
    <w:rsid w:val="000C1E29"/>
    <w:rsid w:val="00113156"/>
    <w:rsid w:val="0016202E"/>
    <w:rsid w:val="00176AF1"/>
    <w:rsid w:val="00184EF5"/>
    <w:rsid w:val="001D68A7"/>
    <w:rsid w:val="001E45EC"/>
    <w:rsid w:val="001F1F30"/>
    <w:rsid w:val="002403DC"/>
    <w:rsid w:val="00242244"/>
    <w:rsid w:val="00290C16"/>
    <w:rsid w:val="002A658A"/>
    <w:rsid w:val="002C197A"/>
    <w:rsid w:val="002E63B5"/>
    <w:rsid w:val="00304538"/>
    <w:rsid w:val="00336D39"/>
    <w:rsid w:val="0034783B"/>
    <w:rsid w:val="00393999"/>
    <w:rsid w:val="003C3ACB"/>
    <w:rsid w:val="003D6C4D"/>
    <w:rsid w:val="003E4A7C"/>
    <w:rsid w:val="003F135C"/>
    <w:rsid w:val="003F4879"/>
    <w:rsid w:val="00431A4B"/>
    <w:rsid w:val="0047354F"/>
    <w:rsid w:val="004A6BF0"/>
    <w:rsid w:val="004F39DB"/>
    <w:rsid w:val="004F66D7"/>
    <w:rsid w:val="00500C53"/>
    <w:rsid w:val="00584E02"/>
    <w:rsid w:val="005B06EA"/>
    <w:rsid w:val="005B6786"/>
    <w:rsid w:val="005F6A01"/>
    <w:rsid w:val="006257B6"/>
    <w:rsid w:val="006B5CD6"/>
    <w:rsid w:val="006C75AD"/>
    <w:rsid w:val="006F1A82"/>
    <w:rsid w:val="006F6C9C"/>
    <w:rsid w:val="00743164"/>
    <w:rsid w:val="007A2ECF"/>
    <w:rsid w:val="007B42EE"/>
    <w:rsid w:val="00811181"/>
    <w:rsid w:val="0081478E"/>
    <w:rsid w:val="00830337"/>
    <w:rsid w:val="00834426"/>
    <w:rsid w:val="008542A0"/>
    <w:rsid w:val="008A3865"/>
    <w:rsid w:val="008D2226"/>
    <w:rsid w:val="008F7048"/>
    <w:rsid w:val="009059EB"/>
    <w:rsid w:val="009207CC"/>
    <w:rsid w:val="00974C02"/>
    <w:rsid w:val="0097670F"/>
    <w:rsid w:val="009B7254"/>
    <w:rsid w:val="00A52ED6"/>
    <w:rsid w:val="00AB76F6"/>
    <w:rsid w:val="00AC1C38"/>
    <w:rsid w:val="00AE3032"/>
    <w:rsid w:val="00B03475"/>
    <w:rsid w:val="00B1663A"/>
    <w:rsid w:val="00B17BD7"/>
    <w:rsid w:val="00B715AF"/>
    <w:rsid w:val="00BA11A2"/>
    <w:rsid w:val="00BE0299"/>
    <w:rsid w:val="00C27329"/>
    <w:rsid w:val="00C44713"/>
    <w:rsid w:val="00C463CB"/>
    <w:rsid w:val="00C54200"/>
    <w:rsid w:val="00C873C0"/>
    <w:rsid w:val="00CA06E1"/>
    <w:rsid w:val="00CC1443"/>
    <w:rsid w:val="00CC2CD8"/>
    <w:rsid w:val="00CF0D28"/>
    <w:rsid w:val="00D224EA"/>
    <w:rsid w:val="00D25863"/>
    <w:rsid w:val="00D352F2"/>
    <w:rsid w:val="00D45396"/>
    <w:rsid w:val="00D70717"/>
    <w:rsid w:val="00DA559A"/>
    <w:rsid w:val="00E03BE4"/>
    <w:rsid w:val="00E932D9"/>
    <w:rsid w:val="00E97527"/>
    <w:rsid w:val="00EC6E30"/>
    <w:rsid w:val="00ED2F48"/>
    <w:rsid w:val="00EE5DC4"/>
    <w:rsid w:val="00F50382"/>
    <w:rsid w:val="00F538AB"/>
    <w:rsid w:val="00F625D6"/>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14883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1</Pages>
  <Words>215</Words>
  <Characters>1229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95</cp:revision>
  <dcterms:created xsi:type="dcterms:W3CDTF">2020-12-31T14:10:00Z</dcterms:created>
  <dcterms:modified xsi:type="dcterms:W3CDTF">2023-02-21T12:17:00Z</dcterms:modified>
</cp:coreProperties>
</file>