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BE" w:rsidRDefault="005B43BE" w:rsidP="004C3CD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4C3CDE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رؤية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يعجبه</w:t>
      </w:r>
    </w:p>
    <w:p w:rsidR="005B43BE" w:rsidRDefault="005B43BE" w:rsidP="005B43B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5B43BE" w:rsidRDefault="005B43BE" w:rsidP="005B43B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يعجبه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</w:p>
    <w:p w:rsidR="00EC7F2B" w:rsidRPr="005B43BE" w:rsidRDefault="005B43BE" w:rsidP="005B43B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 w:rsidR="004C3CD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 w:rsidR="004C3CD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EC7F2B" w:rsidRPr="005B43BE" w:rsidSect="002433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1A151F"/>
    <w:rsid w:val="004C3CDE"/>
    <w:rsid w:val="005B43BE"/>
    <w:rsid w:val="008C1A47"/>
    <w:rsid w:val="00EC7F2B"/>
    <w:rsid w:val="00F5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2CAE5"/>
  <w15:docId w15:val="{665F01CB-7DFE-4EDA-829F-7F7ABF6C5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A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2016-08-30T21:35:00Z</dcterms:modified>
</cp:coreProperties>
</file>