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54FE32" w14:textId="77777777" w:rsidR="00DA5574" w:rsidRDefault="00DA5574" w:rsidP="00DA55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عظيم المعاني ذو المجد والشرف</w:t>
      </w:r>
    </w:p>
    <w:p w14:paraId="06A8AC2B" w14:textId="77777777" w:rsidR="00DA5574" w:rsidRDefault="00DA5574" w:rsidP="00DA55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0FE1A599" w14:textId="77777777" w:rsidR="00DA5574" w:rsidRDefault="00DA5574" w:rsidP="00DA55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 والقرآن المجيد </w:t>
      </w:r>
    </w:p>
    <w:p w14:paraId="3843E8DA" w14:textId="74AC5D3F" w:rsidR="000A3B50" w:rsidRPr="00DA5574" w:rsidRDefault="00DA5574" w:rsidP="00DA55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1]</w:t>
      </w:r>
    </w:p>
    <w:sectPr w:rsidR="000A3B50" w:rsidRPr="00DA5574" w:rsidSect="00696E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535279"/>
    <w:rsid w:val="00741F92"/>
    <w:rsid w:val="00DA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2020-05-26T11:33:00Z</dcterms:modified>
</cp:coreProperties>
</file>