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34D99" w14:textId="77777777" w:rsidR="00C77920" w:rsidRDefault="00C77920" w:rsidP="00C779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اذهب فسلم على أولئك النفر من الملائكة</w:t>
      </w:r>
    </w:p>
    <w:p w14:paraId="32B48FCB" w14:textId="77777777" w:rsidR="00C77920" w:rsidRDefault="00C77920" w:rsidP="00C779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3FD34D6" w14:textId="77777777" w:rsidR="00C77920" w:rsidRDefault="00C77920" w:rsidP="00C779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خلق الله آدم على صورته، طوله ستون ذراعا، فلما خلقه قال: اذهب فسلم على أولئك، النفر من الملائكة، جلوس، فاستمع ما يحيونك، فإنها تحيتك وتحية ذريتك، فقال: السلام عليكم، فقالوا: السلام عليك ورحمة الله، فزادوه: ورحمة الله، فكل من يدخل الجنة على صورة آدم، فلم يزل الخلق ينقص بعد حتى الآن.</w:t>
      </w:r>
    </w:p>
    <w:p w14:paraId="2B585674" w14:textId="0A1C55A2" w:rsidR="006F016E" w:rsidRPr="00C77920" w:rsidRDefault="00C77920" w:rsidP="00C7792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C77920" w:rsidSect="007609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F016E"/>
    <w:rsid w:val="00BC5B2C"/>
    <w:rsid w:val="00C33ED3"/>
    <w:rsid w:val="00C77920"/>
    <w:rsid w:val="00DE156E"/>
    <w:rsid w:val="00F2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2020-07-09T20:13:00Z</dcterms:modified>
</cp:coreProperties>
</file>