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F62" w:rsidRDefault="00945F62" w:rsidP="00774D7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كذب علي متعمدا</w:t>
      </w:r>
    </w:p>
    <w:p w:rsidR="00774D71" w:rsidRDefault="00945F62" w:rsidP="00945F6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74D7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74D71" w:rsidRDefault="00774D71" w:rsidP="00774D7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كذب علي متعمدا فليتبوأ مقعده من النار</w:t>
      </w:r>
    </w:p>
    <w:p w:rsidR="00F37F69" w:rsidRPr="00945F62" w:rsidRDefault="00774D71" w:rsidP="00945F6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945F62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4D71"/>
    <w:rsid w:val="00774D71"/>
    <w:rsid w:val="00794AD7"/>
    <w:rsid w:val="00945F62"/>
    <w:rsid w:val="00C11C3D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D6908"/>
  <w15:docId w15:val="{CC44C5B0-D400-4A00-A01A-CC6E26FE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2017-06-05T10:57:00Z</dcterms:modified>
</cp:coreProperties>
</file>