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1D" w:rsidRDefault="0094741D" w:rsidP="0094741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أسفل من الكعبين من الإزار ففي النار</w:t>
      </w:r>
    </w:p>
    <w:p w:rsidR="00706FBD" w:rsidRDefault="0094741D" w:rsidP="00706F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06FB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706FBD" w:rsidP="00706FB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أسفل من الكعبين من الإزار ففي النار</w:t>
      </w:r>
    </w:p>
    <w:p w:rsidR="00706FBD" w:rsidRDefault="00706FBD" w:rsidP="00706FB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706FBD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6FBD"/>
    <w:rsid w:val="000B7259"/>
    <w:rsid w:val="00651433"/>
    <w:rsid w:val="00706FBD"/>
    <w:rsid w:val="0094741D"/>
    <w:rsid w:val="00ED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8537C"/>
  <w15:docId w15:val="{382C281C-83EC-442F-A8D6-1098C865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>sak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2017-05-20T09:39:00Z</dcterms:modified>
</cp:coreProperties>
</file>