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665BA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88 - 89</w:t>
      </w:r>
    </w:p>
    <w:p w14:paraId="5C9998F0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موسى ربنا إنك آتيت فرعون وملأه زينة وأموالا في الحياة الدنيا ربنا ليضلوا عن سبيلك ربنا اطمس على أموالهم واشدد على قلوبهم فلا يؤمنوا حتى يروا العذاب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قد أجيبت دعوتكما فاستقيما ولا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تتبعآن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سبيل الذين لا يعلمون</w:t>
      </w:r>
    </w:p>
    <w:p w14:paraId="0B8D1F82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88 - 89 )</w:t>
      </w:r>
    </w:p>
    <w:p w14:paraId="3FFE7C6B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F7E592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زينة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حليا وحللا ورياشا ومتاعا.</w:t>
      </w:r>
    </w:p>
    <w:p w14:paraId="612EDD91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وأموالا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كثيرة من الذهب والفضة والأنعام والحرث.</w:t>
      </w:r>
    </w:p>
    <w:p w14:paraId="5DF6E11C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اطمس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أزل أثرها من بينهم بإذهابها.</w:t>
      </w:r>
    </w:p>
    <w:p w14:paraId="6326DC6A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واشدد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اربط عليها حتى لا يدخلها إيمان ليهلكوا وهم كافرون.</w:t>
      </w:r>
    </w:p>
    <w:p w14:paraId="64E2C844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أجيبت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دعوتكما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استجابها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تعالى.</w:t>
      </w:r>
    </w:p>
    <w:p w14:paraId="6B29B8E9" w14:textId="77777777" w:rsid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فاستقيما: على طاعة الله بأداء رسالته والدعوة إليه والصبر على الأذى فيه.</w:t>
      </w:r>
    </w:p>
    <w:p w14:paraId="107BF3F6" w14:textId="24C2EB70" w:rsidR="00EE1D90" w:rsidRPr="0023117D" w:rsidRDefault="0023117D" w:rsidP="002311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 الذين لا يعلمون: أي طريق الجهلة الذي لا يعرفون محاب الله ومساخطه ولا يعلمون شرائع الله التي أنزل لعباده.</w:t>
      </w:r>
    </w:p>
    <w:sectPr w:rsidR="00EE1D90" w:rsidRPr="0023117D" w:rsidSect="003B11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3117D"/>
    <w:rsid w:val="002C5CA8"/>
    <w:rsid w:val="0049175B"/>
    <w:rsid w:val="008C3EDA"/>
    <w:rsid w:val="00EE1D90"/>
    <w:rsid w:val="00F1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5CA8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2020-10-07T16:28:00Z</dcterms:modified>
</cp:coreProperties>
</file>