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موتك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حفر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الابار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تربية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,</w:t>
      </w:r>
      <w:r>
        <w:rPr>
          <w:rFonts w:ascii="Traditional Arabic" w:cs="Traditional Arabic" w:hint="eastAsia"/>
          <w:sz w:val="36"/>
          <w:szCs w:val="36"/>
          <w:rtl/>
        </w:rPr>
        <w:t>نشر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,: </w:t>
      </w:r>
      <w:r>
        <w:rPr>
          <w:rFonts w:ascii="Traditional Arabic" w:cs="Traditional Arabic" w:hint="eastAsia"/>
          <w:sz w:val="36"/>
          <w:szCs w:val="36"/>
          <w:rtl/>
        </w:rPr>
        <w:t>كطباعة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ونشرها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الاشرطة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وتوزيعها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ماديا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جارية</w:t>
      </w:r>
      <w:r>
        <w:rPr>
          <w:rFonts w:ascii="Traditional Arabic" w:cs="Traditional Arabic"/>
          <w:sz w:val="36"/>
          <w:szCs w:val="36"/>
          <w:rtl/>
        </w:rPr>
        <w:t xml:space="preserve"> '</w:t>
      </w:r>
      <w:r>
        <w:rPr>
          <w:rFonts w:ascii="Traditional Arabic" w:cs="Traditional Arabic" w:hint="eastAsia"/>
          <w:sz w:val="36"/>
          <w:szCs w:val="36"/>
          <w:rtl/>
        </w:rPr>
        <w:t>او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أوولد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دعائك؟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بالمثل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,  </w:t>
      </w:r>
      <w:r>
        <w:rPr>
          <w:rFonts w:ascii="Traditional Arabic" w:cs="Traditional Arabic" w:hint="eastAsia"/>
          <w:sz w:val="36"/>
          <w:szCs w:val="36"/>
          <w:rtl/>
        </w:rPr>
        <w:t>حطت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خطاياه</w:t>
      </w:r>
      <w:r>
        <w:rPr>
          <w:rFonts w:ascii="Traditional Arabic" w:cs="Traditional Arabic"/>
          <w:sz w:val="36"/>
          <w:szCs w:val="36"/>
          <w:rtl/>
        </w:rPr>
        <w:t xml:space="preserve">   </w:t>
      </w:r>
      <w:r>
        <w:rPr>
          <w:rFonts w:ascii="Traditional Arabic" w:cs="Traditional Arabic" w:hint="eastAsia"/>
          <w:sz w:val="36"/>
          <w:szCs w:val="36"/>
          <w:rtl/>
        </w:rPr>
        <w:t>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اقرب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فاكثروا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السكينة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وغشيان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وغشيتهم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السكينةوذكرهم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كالجبال؟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قيراطان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القيراطان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الجبلين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بينك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خريفا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اجرالصائم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المجاهد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cs="Traditional Arabic" w:hint="eastAsia"/>
          <w:sz w:val="36"/>
          <w:szCs w:val="36"/>
          <w:rtl/>
        </w:rPr>
        <w:t>الساعي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الارملة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كالمجاهد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واحسبه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وكالقائم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لقاءك؟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لقاءه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الاكلة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A1CDF" w:rsidRDefault="00AA1CDF" w:rsidP="00AA1C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C2194" w:rsidRDefault="006C2194" w:rsidP="00AA1CDF"/>
    <w:sectPr w:rsidR="006C2194" w:rsidSect="006C21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E62562"/>
    <w:rsid w:val="00286E85"/>
    <w:rsid w:val="0034051B"/>
    <w:rsid w:val="006C2194"/>
    <w:rsid w:val="00AA1CDF"/>
    <w:rsid w:val="00C72D0F"/>
    <w:rsid w:val="00E62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34051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س:هل تريد ان يعد الله لك نزلا في الجنة ؟ </vt:lpstr>
    </vt:vector>
  </TitlesOfParts>
  <Company>asrg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س:هل تريد ان يعد الله لك نزلا في الجنة ؟ 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