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bidi w:val="true"/>
        <w:spacing w:before="0" w:after="200" w:line="276"/>
        <w:ind w:right="0" w:left="0" w:firstLine="0"/>
        <w:jc w:val="left"/>
        <w:rPr>
          <w:rFonts w:ascii="Traditional Arabic" w:hAnsi="Traditional Arabic" w:cs="Traditional Arabic" w:eastAsia="Traditional Arabic"/>
          <w:color w:val="auto"/>
          <w:spacing w:val="0"/>
          <w:position w:val="0"/>
          <w:sz w:val="36"/>
          <w:shd w:fill="auto" w:val="clear"/>
        </w:rPr>
      </w:pPr>
      <w:r>
        <w:rPr>
          <w:rFonts w:ascii="Traditional Arabic" w:hAnsi="Traditional Arabic" w:cs="Traditional Arabic" w:eastAsia="Traditional Arabic"/>
          <w:color w:val="auto"/>
          <w:spacing w:val="0"/>
          <w:position w:val="0"/>
          <w:sz w:val="36"/>
          <w:shd w:fill="auto" w:val="clear"/>
        </w:rPr>
        <w:t xml:space="preserve">أحاديث في فضل الصيام</w:t>
      </w:r>
    </w:p>
    <w:p>
      <w:pPr>
        <w:bidi w:val="true"/>
        <w:spacing w:before="0" w:after="200" w:line="276"/>
        <w:ind w:right="0" w:left="0" w:firstLine="0"/>
        <w:jc w:val="left"/>
        <w:rPr>
          <w:rFonts w:ascii="Arial" w:hAnsi="Arial" w:cs="Arial" w:eastAsia="Arial"/>
          <w:color w:val="auto"/>
          <w:spacing w:val="0"/>
          <w:position w:val="0"/>
          <w:sz w:val="36"/>
          <w:shd w:fill="auto" w:val="clear"/>
        </w:rPr>
      </w:pPr>
      <w:r>
        <w:rPr>
          <w:rFonts w:ascii="Traditional Arabic" w:hAnsi="Traditional Arabic" w:cs="Traditional Arabic" w:eastAsia="Traditional Arabic"/>
          <w:color w:val="auto"/>
          <w:spacing w:val="0"/>
          <w:position w:val="0"/>
          <w:sz w:val="36"/>
          <w:shd w:fill="auto" w:val="clear"/>
        </w:rPr>
        <w:t xml:space="preserve">عن أبي هريرة رضي الله عنه قال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قال رسول الله صلى الله عليه وسلم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قال الله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كل عمل ابن آدم له إلا الصيام فإنه لي وأنا أجزي به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متفق عليه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عن سهل بن سعد رضي الله عنه ، عن النبي صلى الله عليه وسلم قال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في الجنة ثمانية أبواب ، فيها باب يسمى الريان لا يدخله إلا الصائمون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روه البخاري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عن أبي سعيد الخدري رضي الله عنه قال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سمعت رسول الله صلى الله عليه وسلم يقول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من صام يوما في سبيل الله باعد الله وجهه عن النار سبعين خريفا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متفق عليه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عن أبي هريرة رضي الله عنه أن رسول الله صلى الله عليه وسلم قال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الصيام جنة فلا يرفث ، ولا يجهل وإن امرؤ قاتله ، أو شاتمه فليقل إني صائم مرتين والذي نفسي بيده لخلوف فم الصائم أطيب عند الله تعالى من ريح المسك يترك طعامه وشرابه وشهوته من أجلي الصيام لي وأنا أجزي به والحسنة بعشر أمثالها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رواه البخاري</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عن عبد الله بن مسعود رضي الله عنه قال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كنا مع النبي صلى الله عليه وسلم شبابا لا نـجد شيئا ، فقال لنا رسول الله صلى الله عليه وسلم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يا معشر الشباب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من استطاع الباءة فليتزوج ، فإنه أغض للبصر وأحصن للفرج ، ومن لم يستطع فعليه بالصوم فإنه له وجاء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متفق عليه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عن أبي أمامة رضي الله عنه قال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أتيت رسول الله صلى الله عليه وسلم فقلت مرني بأمر آخذه عنك ، قال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عليك بالصوم فإنه لا مثل له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رواه النسائي وأحمد وصححه الألباني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عن عبد الله بن عمرو رضي الله عنهما أن رسول الله صلى الله عليه وسلم قال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الصيام والقرآن يشفعان للعبد يوم القيامة ، يقول الصيام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أي رب ، منعته الطعام والشهوات بالنهار ، فشفعني فيه ، ويقول القرآن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منعته النوم بالليل ، فشفعني فيه ، قال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فيشفعان </w:t>
      </w:r>
      <w:r>
        <w:rPr>
          <w:rFonts w:ascii="Traditional Arabic" w:hAnsi="Traditional Arabic" w:cs="Traditional Arabic" w:eastAsia="Traditional Arabic"/>
          <w:color w:val="auto"/>
          <w:spacing w:val="0"/>
          <w:position w:val="0"/>
          <w:sz w:val="36"/>
          <w:shd w:fill="auto" w:val="clear"/>
        </w:rPr>
        <w:t xml:space="preserve">» </w:t>
      </w:r>
      <w:r>
        <w:rPr>
          <w:rFonts w:ascii="Traditional Arabic" w:hAnsi="Traditional Arabic" w:cs="Traditional Arabic" w:eastAsia="Traditional Arabic"/>
          <w:color w:val="auto"/>
          <w:spacing w:val="0"/>
          <w:position w:val="0"/>
          <w:sz w:val="36"/>
          <w:shd w:fill="auto" w:val="clear"/>
        </w:rPr>
        <w:t xml:space="preserve">رواه أحمد وصححه الألباني</w:t>
      </w:r>
      <w:r>
        <w:rPr>
          <w:rFonts w:ascii="Traditional Arabic" w:hAnsi="Traditional Arabic" w:cs="Traditional Arabic" w:eastAsia="Traditional Arabic"/>
          <w:color w:val="auto"/>
          <w:spacing w:val="0"/>
          <w:position w:val="0"/>
          <w:sz w:val="36"/>
          <w:shd w:fill="auto" w:val="clear"/>
        </w:rPr>
        <w:t xml:space="preserv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