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رفع السلاح أو الحديدة على أخيه المسلم</w:t>
      </w:r>
    </w:p>
    <w:p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أشار إلى أخيه بحديدة ، فإن الملائكة تلعنه . حتى وإن كان أخاه لأبيه وأمه</w:t>
      </w:r>
      <w:r w:rsidR="0005216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3375E" w:rsidRPr="00052162" w:rsidRDefault="00FA629E" w:rsidP="00052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الاوعيد الشديد لمن رفع في وجه أخيه المسلم حديدة أو سلاحا، أو أشار بها إليه ليروعه أو يخوفه ولو كان مازحا</w:t>
      </w:r>
      <w:r w:rsidR="0005216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93375E" w:rsidRPr="00052162" w:rsidSect="003E27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10B76"/>
    <w:multiLevelType w:val="hybridMultilevel"/>
    <w:tmpl w:val="67AE05CA"/>
    <w:lvl w:ilvl="0" w:tplc="A6A69A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52162"/>
    <w:rsid w:val="00276EB6"/>
    <w:rsid w:val="0070746A"/>
    <w:rsid w:val="007D3C0D"/>
    <w:rsid w:val="008F7054"/>
    <w:rsid w:val="0093375E"/>
    <w:rsid w:val="00962072"/>
    <w:rsid w:val="009F3B95"/>
    <w:rsid w:val="00AC010E"/>
    <w:rsid w:val="00FA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3662B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37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37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375E"/>
  </w:style>
  <w:style w:type="character" w:customStyle="1" w:styleId="search-keys">
    <w:name w:val="search-keys"/>
    <w:basedOn w:val="DefaultParagraphFont"/>
    <w:rsid w:val="0093375E"/>
  </w:style>
  <w:style w:type="paragraph" w:styleId="ListParagraph">
    <w:name w:val="List Paragraph"/>
    <w:basedOn w:val="Normal"/>
    <w:uiPriority w:val="34"/>
    <w:qFormat/>
    <w:rsid w:val="00933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2018-08-07T11:30:00Z</dcterms:modified>
</cp:coreProperties>
</file>