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0E860" w14:textId="696A5AA5" w:rsidR="007C36CF" w:rsidRDefault="007C36CF" w:rsidP="00753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7530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530FE">
        <w:rPr>
          <w:rFonts w:ascii="Traditional Arabic" w:hAnsi="Traditional Arabic" w:cs="Traditional Arabic"/>
          <w:sz w:val="36"/>
          <w:szCs w:val="36"/>
          <w:rtl/>
        </w:rPr>
        <w:t>وإنك لتهدي إلى</w:t>
      </w:r>
      <w:r w:rsidR="007530F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30FE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3A3F9739" w14:textId="77777777" w:rsidR="007C36CF" w:rsidRDefault="007C36CF" w:rsidP="007C3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لرسوله محمد صلى الله عليه وسلم :  </w:t>
      </w:r>
    </w:p>
    <w:p w14:paraId="34993236" w14:textId="74117CF5" w:rsidR="007C36CF" w:rsidRDefault="007C36CF" w:rsidP="007C3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أوحينا إليك روحا من أمرنا ما كنت تدري ما الكتاب ولا الإيمان ولكن جعلناه نورا نهدي به من نشاء من عبادنا وإنك لتهدي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30FE">
        <w:rPr>
          <w:rFonts w:ascii="Traditional Arabic" w:hAnsi="Traditional Arabic" w:cs="Traditional Arabic"/>
          <w:sz w:val="36"/>
          <w:szCs w:val="36"/>
          <w:rtl/>
        </w:rPr>
        <w:t>صراط مستقيم (52)</w:t>
      </w:r>
    </w:p>
    <w:p w14:paraId="799BB212" w14:textId="3DDDA02F" w:rsidR="008A1DCD" w:rsidRPr="007530FE" w:rsidRDefault="007C36CF" w:rsidP="00753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الشورى</w:t>
      </w:r>
      <w:bookmarkEnd w:id="0"/>
    </w:p>
    <w:sectPr w:rsidR="008A1DCD" w:rsidRPr="007530FE" w:rsidSect="001E5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695533"/>
    <w:rsid w:val="007530FE"/>
    <w:rsid w:val="007C36CF"/>
    <w:rsid w:val="008A1DCD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2018-11-19T18:07:00Z</dcterms:modified>
</cp:coreProperties>
</file>