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971A5" w14:textId="77777777" w:rsidR="002172AE" w:rsidRDefault="002172AE" w:rsidP="00217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أما ترضين أن أصل من وصلك وأقطع من قطعك؟</w:t>
      </w:r>
    </w:p>
    <w:p w14:paraId="0AE98117" w14:textId="77777777" w:rsidR="002172AE" w:rsidRDefault="002172AE" w:rsidP="00217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3B0A0109" w14:textId="77777777" w:rsidR="002172AE" w:rsidRDefault="002172AE" w:rsidP="00217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خلق الخلق، حتى إذا فرغ من خلقه، قالت الرحم: هذا مقام العائذ بك من القطيعة، قال: نعم، أما ترضين أن أصل من وصلك، وأقطع من قطعك؟ قالت: بلى يا رب، قال: فهو لك قال رسول الله صلى الله عليه وسلم: فاقرؤوا إن شئتم: {فهل عسيتم إن توليتم أن تفسدوا في الأرض وتقطعوا أرحامكم} [محمد: 22]</w:t>
      </w:r>
    </w:p>
    <w:p w14:paraId="2B585674" w14:textId="51FD2CE5" w:rsidR="006F016E" w:rsidRPr="002172AE" w:rsidRDefault="002172AE" w:rsidP="002172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2172AE" w:rsidSect="00C4267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2172AE"/>
    <w:rsid w:val="006F016E"/>
    <w:rsid w:val="0093103B"/>
    <w:rsid w:val="00C24CF7"/>
    <w:rsid w:val="00C33ED3"/>
    <w:rsid w:val="00C865CE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2020-07-09T20:13:00Z</dcterms:modified>
</cp:coreProperties>
</file>