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91" w:rsidRDefault="00460091" w:rsidP="002D1C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2D1C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D1C7C">
        <w:rPr>
          <w:rFonts w:ascii="Traditional Arabic" w:hAnsi="Traditional Arabic" w:cs="Traditional Arabic"/>
          <w:sz w:val="36"/>
          <w:szCs w:val="36"/>
          <w:rtl/>
        </w:rPr>
        <w:t>أنت ولينا فاغفر لنا وارحمنا</w:t>
      </w:r>
    </w:p>
    <w:p w:rsidR="00460091" w:rsidRDefault="00460091" w:rsidP="0046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أنت ولينا فاغف</w:t>
      </w:r>
      <w:r w:rsidR="002D1C7C">
        <w:rPr>
          <w:rFonts w:ascii="Traditional Arabic" w:hAnsi="Traditional Arabic" w:cs="Traditional Arabic"/>
          <w:sz w:val="36"/>
          <w:szCs w:val="36"/>
          <w:rtl/>
        </w:rPr>
        <w:t>ر لنا وارحمنا وأنت خير الغافرين</w:t>
      </w:r>
    </w:p>
    <w:p w:rsidR="00503864" w:rsidRPr="002D1C7C" w:rsidRDefault="00460091" w:rsidP="002D1C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الأعراف : 155)</w:t>
      </w:r>
      <w:bookmarkEnd w:id="0"/>
    </w:p>
    <w:sectPr w:rsidR="00503864" w:rsidRPr="002D1C7C" w:rsidSect="00DB7E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2D1C7C"/>
    <w:rsid w:val="00460091"/>
    <w:rsid w:val="00503864"/>
    <w:rsid w:val="00757038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CCB309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2018-07-04T21:22:00Z</dcterms:modified>
</cp:coreProperties>
</file>