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21A" w:rsidRDefault="0042421A" w:rsidP="00ED2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ED2AC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لأخيك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</w:p>
    <w:p w:rsidR="0042421A" w:rsidRDefault="0042421A" w:rsidP="004242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2421A" w:rsidRDefault="0042421A" w:rsidP="004242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مستجابة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موكل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بمثل</w:t>
      </w:r>
      <w:r w:rsidR="00ED2ACB">
        <w:rPr>
          <w:rFonts w:ascii="Traditional Arabic" w:cs="Traditional Arabic"/>
          <w:sz w:val="36"/>
          <w:szCs w:val="36"/>
          <w:rtl/>
        </w:rPr>
        <w:t xml:space="preserve"> "</w:t>
      </w:r>
    </w:p>
    <w:p w:rsidR="00FE6529" w:rsidRPr="0042421A" w:rsidRDefault="0042421A" w:rsidP="004242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FE6529" w:rsidRPr="0042421A" w:rsidSect="008D42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97653"/>
    <w:rsid w:val="002A4777"/>
    <w:rsid w:val="0042421A"/>
    <w:rsid w:val="00765F25"/>
    <w:rsid w:val="00943301"/>
    <w:rsid w:val="00AB47C4"/>
    <w:rsid w:val="00ED2AC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14E98"/>
  <w15:docId w15:val="{B0618463-D4EC-4C76-BA0B-B39DED79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0976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2017-04-30T08:42:00Z</dcterms:modified>
</cp:coreProperties>
</file>