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303E3" w14:textId="6F860333" w:rsidR="00BB709F" w:rsidRDefault="00BB709F" w:rsidP="00BB70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الزقوم (</w:t>
      </w:r>
      <w:r w:rsidR="007520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طعام أهل النار</w:t>
      </w:r>
      <w:r w:rsidR="007520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63D8CFC3" w14:textId="77777777" w:rsidR="00BB709F" w:rsidRDefault="00BB709F" w:rsidP="00BB70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FA763CE" w14:textId="7A3F6616" w:rsidR="00BB709F" w:rsidRDefault="00BB709F" w:rsidP="00BB70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إنكم أيها الضالون المكذبون ، لآكلون من شجر من زقوم ، فمالئون منها البطون ، فشاربون عليه من الحميم ، فشاربون شرب الهيم ، هذا نزلهم يوم الدين</w:t>
      </w:r>
    </w:p>
    <w:p w14:paraId="0A9AD7B8" w14:textId="1A4D4275" w:rsidR="00BD74BD" w:rsidRPr="0075202C" w:rsidRDefault="00BB709F" w:rsidP="007520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الواقعة : 51</w:t>
      </w:r>
      <w:r w:rsidR="007520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520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56 )</w:t>
      </w:r>
      <w:bookmarkEnd w:id="0"/>
    </w:p>
    <w:sectPr w:rsidR="00BD74BD" w:rsidRPr="0075202C" w:rsidSect="00C30B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202C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09F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340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2019-01-04T10:40:00Z</dcterms:modified>
</cp:coreProperties>
</file>